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DF" w:rsidRDefault="00127B46" w:rsidP="004D6EFA">
      <w:pPr>
        <w:tabs>
          <w:tab w:val="right" w:pos="5805"/>
        </w:tabs>
        <w:spacing w:after="0" w:line="240" w:lineRule="auto"/>
        <w:rPr>
          <w:rFonts w:ascii="Constantia" w:hAnsi="Constantia"/>
          <w:b/>
          <w:sz w:val="40"/>
        </w:rPr>
      </w:pPr>
      <w:r>
        <w:rPr>
          <w:rFonts w:ascii="Arial Narrow" w:hAnsi="Arial Narrow"/>
          <w:b/>
          <w:noProof/>
          <w:sz w:val="24"/>
          <w:lang w:val="en-US"/>
        </w:rPr>
        <mc:AlternateContent>
          <mc:Choice Requires="wps">
            <w:drawing>
              <wp:anchor distT="0" distB="0" distL="114300" distR="114300" simplePos="0" relativeHeight="251678208" behindDoc="0" locked="0" layoutInCell="1" allowOverlap="1">
                <wp:simplePos x="0" y="0"/>
                <wp:positionH relativeFrom="column">
                  <wp:posOffset>3686175</wp:posOffset>
                </wp:positionH>
                <wp:positionV relativeFrom="paragraph">
                  <wp:posOffset>152400</wp:posOffset>
                </wp:positionV>
                <wp:extent cx="2752725" cy="944880"/>
                <wp:effectExtent l="0" t="0" r="28575" b="2667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44880"/>
                        </a:xfrm>
                        <a:prstGeom prst="rect">
                          <a:avLst/>
                        </a:prstGeom>
                        <a:solidFill>
                          <a:srgbClr val="FFFFFF"/>
                        </a:solidFill>
                        <a:ln w="25400" cmpd="dbl">
                          <a:solidFill>
                            <a:srgbClr val="000000"/>
                          </a:solidFill>
                          <a:miter lim="800000"/>
                          <a:headEnd/>
                          <a:tailEnd/>
                        </a:ln>
                      </wps:spPr>
                      <wps:txbx>
                        <w:txbxContent>
                          <w:p w:rsidR="006737DF" w:rsidRPr="00177AD5" w:rsidRDefault="006737DF" w:rsidP="004D6EFA">
                            <w:pPr>
                              <w:shd w:val="clear" w:color="auto" w:fill="FDE9D9" w:themeFill="accent6" w:themeFillTint="33"/>
                              <w:spacing w:after="0" w:line="360" w:lineRule="auto"/>
                              <w:jc w:val="center"/>
                              <w:rPr>
                                <w:rFonts w:ascii="Arial Narrow" w:hAnsi="Arial Narrow"/>
                                <w:b/>
                                <w:sz w:val="40"/>
                                <w:u w:val="single"/>
                                <w:lang w:val="es-MX"/>
                              </w:rPr>
                            </w:pPr>
                            <w:r>
                              <w:rPr>
                                <w:rFonts w:ascii="Arial Narrow" w:hAnsi="Arial Narrow"/>
                                <w:b/>
                                <w:sz w:val="40"/>
                                <w:u w:val="single"/>
                                <w:lang w:val="es-MX"/>
                              </w:rPr>
                              <w:t>GUÍA DE HISTORIA</w:t>
                            </w:r>
                          </w:p>
                          <w:p w:rsidR="006737DF" w:rsidRDefault="007E02FC" w:rsidP="004D6EFA">
                            <w:pPr>
                              <w:shd w:val="clear" w:color="auto" w:fill="FDE9D9" w:themeFill="accent6" w:themeFillTint="33"/>
                              <w:spacing w:after="0"/>
                              <w:jc w:val="center"/>
                              <w:rPr>
                                <w:rFonts w:ascii="Arial Narrow" w:hAnsi="Arial Narrow"/>
                                <w:b/>
                                <w:sz w:val="28"/>
                                <w:szCs w:val="28"/>
                                <w:lang w:val="es-MX"/>
                              </w:rPr>
                            </w:pPr>
                            <w:r>
                              <w:rPr>
                                <w:rFonts w:ascii="Arial Narrow" w:hAnsi="Arial Narrow"/>
                                <w:b/>
                                <w:sz w:val="28"/>
                                <w:szCs w:val="28"/>
                                <w:lang w:val="es-MX"/>
                              </w:rPr>
                              <w:t>“Transición a la democracia”</w:t>
                            </w:r>
                          </w:p>
                          <w:p w:rsidR="007E02FC" w:rsidRPr="00177AD5" w:rsidRDefault="007E02FC" w:rsidP="004D6EFA">
                            <w:pPr>
                              <w:shd w:val="clear" w:color="auto" w:fill="FDE9D9" w:themeFill="accent6" w:themeFillTint="33"/>
                              <w:spacing w:after="0"/>
                              <w:jc w:val="center"/>
                              <w:rPr>
                                <w:rFonts w:ascii="Arial Narrow" w:hAnsi="Arial Narrow"/>
                                <w:b/>
                                <w:sz w:val="28"/>
                                <w:szCs w:val="28"/>
                                <w:lang w:val="es-MX"/>
                              </w:rPr>
                            </w:pPr>
                            <w:r>
                              <w:rPr>
                                <w:rFonts w:ascii="Arial Narrow" w:hAnsi="Arial Narrow"/>
                                <w:b/>
                                <w:sz w:val="28"/>
                                <w:szCs w:val="28"/>
                                <w:lang w:val="es-MX"/>
                              </w:rPr>
                              <w:t>4to Medio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90.25pt;margin-top:12pt;width:216.75pt;height:7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" strokeweight="2pt">
                <v:stroke linestyle="thinThin"/>
                <v:textbox>
                  <w:txbxContent>
                    <w:p w:rsidR="006737DF" w:rsidRPr="00177AD5" w:rsidRDefault="006737DF" w:rsidP="004D6EFA">
                      <w:pPr>
                        <w:shd w:val="clear" w:color="auto" w:fill="FDE9D9" w:themeFill="accent6" w:themeFillTint="33"/>
                        <w:spacing w:after="0" w:line="360" w:lineRule="auto"/>
                        <w:jc w:val="center"/>
                        <w:rPr>
                          <w:rFonts w:ascii="Arial Narrow" w:hAnsi="Arial Narrow"/>
                          <w:b/>
                          <w:sz w:val="40"/>
                          <w:u w:val="single"/>
                          <w:lang w:val="es-MX"/>
                        </w:rPr>
                      </w:pPr>
                      <w:r>
                        <w:rPr>
                          <w:rFonts w:ascii="Arial Narrow" w:hAnsi="Arial Narrow"/>
                          <w:b/>
                          <w:sz w:val="40"/>
                          <w:u w:val="single"/>
                          <w:lang w:val="es-MX"/>
                        </w:rPr>
                        <w:t>GUÍA DE HISTORIA</w:t>
                      </w:r>
                    </w:p>
                    <w:p w:rsidR="006737DF" w:rsidRDefault="007E02FC" w:rsidP="004D6EFA">
                      <w:pPr>
                        <w:shd w:val="clear" w:color="auto" w:fill="FDE9D9" w:themeFill="accent6" w:themeFillTint="33"/>
                        <w:spacing w:after="0"/>
                        <w:jc w:val="center"/>
                        <w:rPr>
                          <w:rFonts w:ascii="Arial Narrow" w:hAnsi="Arial Narrow"/>
                          <w:b/>
                          <w:sz w:val="28"/>
                          <w:szCs w:val="28"/>
                          <w:lang w:val="es-MX"/>
                        </w:rPr>
                      </w:pPr>
                      <w:r>
                        <w:rPr>
                          <w:rFonts w:ascii="Arial Narrow" w:hAnsi="Arial Narrow"/>
                          <w:b/>
                          <w:sz w:val="28"/>
                          <w:szCs w:val="28"/>
                          <w:lang w:val="es-MX"/>
                        </w:rPr>
                        <w:t>“Transición a la democracia”</w:t>
                      </w:r>
                    </w:p>
                    <w:p w:rsidR="007E02FC" w:rsidRPr="00177AD5" w:rsidRDefault="007E02FC" w:rsidP="004D6EFA">
                      <w:pPr>
                        <w:shd w:val="clear" w:color="auto" w:fill="FDE9D9" w:themeFill="accent6" w:themeFillTint="33"/>
                        <w:spacing w:after="0"/>
                        <w:jc w:val="center"/>
                        <w:rPr>
                          <w:rFonts w:ascii="Arial Narrow" w:hAnsi="Arial Narrow"/>
                          <w:b/>
                          <w:sz w:val="28"/>
                          <w:szCs w:val="28"/>
                          <w:lang w:val="es-MX"/>
                        </w:rPr>
                      </w:pPr>
                      <w:r>
                        <w:rPr>
                          <w:rFonts w:ascii="Arial Narrow" w:hAnsi="Arial Narrow"/>
                          <w:b/>
                          <w:sz w:val="28"/>
                          <w:szCs w:val="28"/>
                          <w:lang w:val="es-MX"/>
                        </w:rPr>
                        <w:t>4to Medio</w:t>
                      </w:r>
                    </w:p>
                  </w:txbxContent>
                </v:textbox>
              </v:shape>
            </w:pict>
          </mc:Fallback>
        </mc:AlternateContent>
      </w:r>
      <w:r w:rsidR="004D6EFA">
        <w:rPr>
          <w:rFonts w:ascii="Arial Narrow" w:hAnsi="Arial Narrow"/>
          <w:b/>
          <w:noProof/>
          <w:sz w:val="24"/>
          <w:lang w:val="en-US"/>
        </w:rPr>
        <w:drawing>
          <wp:anchor distT="0" distB="0" distL="114300" distR="114300" simplePos="0" relativeHeight="251672064" behindDoc="0" locked="0" layoutInCell="1" allowOverlap="1">
            <wp:simplePos x="0" y="0"/>
            <wp:positionH relativeFrom="column">
              <wp:posOffset>1343025</wp:posOffset>
            </wp:positionH>
            <wp:positionV relativeFrom="paragraph">
              <wp:posOffset>123825</wp:posOffset>
            </wp:positionV>
            <wp:extent cx="2190750" cy="866775"/>
            <wp:effectExtent l="19050" t="0" r="0" b="0"/>
            <wp:wrapSquare wrapText="bothSides"/>
            <wp:docPr id="1" name="Imagen 1" descr="C:\Users\HISTORI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STORIA\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866775"/>
                    </a:xfrm>
                    <a:prstGeom prst="rect">
                      <a:avLst/>
                    </a:prstGeom>
                    <a:noFill/>
                    <a:ln>
                      <a:noFill/>
                    </a:ln>
                  </pic:spPr>
                </pic:pic>
              </a:graphicData>
            </a:graphic>
          </wp:anchor>
        </w:drawing>
      </w:r>
      <w:r w:rsidR="006737DF">
        <w:rPr>
          <w:rFonts w:ascii="Constantia" w:hAnsi="Constantia"/>
          <w:b/>
          <w:noProof/>
          <w:sz w:val="40"/>
          <w:lang w:val="en-US"/>
        </w:rPr>
        <w:drawing>
          <wp:anchor distT="0" distB="0" distL="114300" distR="114300" simplePos="0" relativeHeight="251673088" behindDoc="0" locked="0" layoutInCell="1" allowOverlap="1">
            <wp:simplePos x="0" y="0"/>
            <wp:positionH relativeFrom="column">
              <wp:posOffset>66675</wp:posOffset>
            </wp:positionH>
            <wp:positionV relativeFrom="paragraph">
              <wp:posOffset>-47625</wp:posOffset>
            </wp:positionV>
            <wp:extent cx="895350" cy="1037590"/>
            <wp:effectExtent l="0" t="0" r="0" b="0"/>
            <wp:wrapSquare wrapText="bothSides"/>
            <wp:docPr id="3" name="Imagen 3" descr="C:\Users\HISTORIA\Desktop\DONBO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ISTORIA\Desktop\DONBOS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037590"/>
                    </a:xfrm>
                    <a:prstGeom prst="rect">
                      <a:avLst/>
                    </a:prstGeom>
                    <a:noFill/>
                    <a:ln>
                      <a:noFill/>
                    </a:ln>
                  </pic:spPr>
                </pic:pic>
              </a:graphicData>
            </a:graphic>
          </wp:anchor>
        </w:drawing>
      </w:r>
    </w:p>
    <w:p w:rsidR="006737DF" w:rsidRDefault="006737DF" w:rsidP="006737DF">
      <w:pPr>
        <w:tabs>
          <w:tab w:val="left" w:pos="4440"/>
          <w:tab w:val="center" w:pos="5315"/>
        </w:tabs>
        <w:spacing w:after="0" w:line="240" w:lineRule="auto"/>
        <w:ind w:left="4395"/>
        <w:jc w:val="center"/>
        <w:rPr>
          <w:rFonts w:ascii="Constantia" w:hAnsi="Constantia"/>
          <w:b/>
          <w:sz w:val="40"/>
        </w:rPr>
      </w:pPr>
      <w:r>
        <w:rPr>
          <w:rFonts w:ascii="Constantia" w:hAnsi="Constantia"/>
          <w:b/>
          <w:sz w:val="40"/>
        </w:rPr>
        <w:t xml:space="preserve"> </w:t>
      </w:r>
    </w:p>
    <w:p w:rsidR="006737DF" w:rsidRDefault="006737DF" w:rsidP="006737DF">
      <w:pPr>
        <w:tabs>
          <w:tab w:val="left" w:pos="4440"/>
          <w:tab w:val="center" w:pos="5315"/>
        </w:tabs>
        <w:spacing w:after="0" w:line="240" w:lineRule="auto"/>
        <w:ind w:left="4395"/>
        <w:jc w:val="center"/>
        <w:rPr>
          <w:rFonts w:ascii="Constantia" w:hAnsi="Constantia"/>
          <w:b/>
          <w:sz w:val="40"/>
        </w:rPr>
      </w:pPr>
      <w:bookmarkStart w:id="0" w:name="_GoBack"/>
      <w:bookmarkEnd w:id="0"/>
    </w:p>
    <w:p w:rsidR="006737DF" w:rsidRDefault="006737DF" w:rsidP="006737DF">
      <w:pPr>
        <w:spacing w:after="0"/>
        <w:jc w:val="center"/>
        <w:rPr>
          <w:rFonts w:ascii="Arial Narrow" w:hAnsi="Arial Narrow"/>
          <w:b/>
          <w:sz w:val="24"/>
        </w:rPr>
      </w:pPr>
    </w:p>
    <w:p w:rsidR="006737DF" w:rsidRPr="00492D12" w:rsidRDefault="00127B46" w:rsidP="006737DF">
      <w:pPr>
        <w:spacing w:after="0" w:line="240" w:lineRule="auto"/>
        <w:jc w:val="center"/>
        <w:rPr>
          <w:rFonts w:ascii="Arial Narrow" w:hAnsi="Arial Narrow"/>
          <w:b/>
          <w:sz w:val="24"/>
        </w:rPr>
      </w:pPr>
      <w:r>
        <w:rPr>
          <w:rFonts w:ascii="Arial Narrow" w:hAnsi="Arial Narrow"/>
          <w:b/>
          <w:noProof/>
          <w:sz w:val="24"/>
          <w:lang w:val="en-US"/>
        </w:rPr>
        <mc:AlternateContent>
          <mc:Choice Requires="wps">
            <w:drawing>
              <wp:anchor distT="0" distB="0" distL="114300" distR="114300" simplePos="0" relativeHeight="251677184" behindDoc="1" locked="0" layoutInCell="1" allowOverlap="1">
                <wp:simplePos x="0" y="0"/>
                <wp:positionH relativeFrom="column">
                  <wp:posOffset>746760</wp:posOffset>
                </wp:positionH>
                <wp:positionV relativeFrom="paragraph">
                  <wp:posOffset>30480</wp:posOffset>
                </wp:positionV>
                <wp:extent cx="1280160" cy="128905"/>
                <wp:effectExtent l="0" t="0" r="15240" b="2349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9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DA392" id="Rectangle 5" o:spid="_x0000_s1026" style="position:absolute;margin-left:58.8pt;margin-top:2.4pt;width:100.8pt;height:10.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" strokecolor="white"/>
            </w:pict>
          </mc:Fallback>
        </mc:AlternateContent>
      </w:r>
      <w:r>
        <w:rPr>
          <w:rFonts w:ascii="Arial Narrow" w:hAnsi="Arial Narrow"/>
          <w:b/>
          <w:noProof/>
          <w:sz w:val="24"/>
          <w:lang w:val="en-US"/>
        </w:rPr>
        <mc:AlternateContent>
          <mc:Choice Requires="wps">
            <w:drawing>
              <wp:anchor distT="0" distB="0" distL="114300" distR="114300" simplePos="0" relativeHeight="251675136" behindDoc="1" locked="0" layoutInCell="1" allowOverlap="1">
                <wp:simplePos x="0" y="0"/>
                <wp:positionH relativeFrom="column">
                  <wp:posOffset>-727075</wp:posOffset>
                </wp:positionH>
                <wp:positionV relativeFrom="paragraph">
                  <wp:posOffset>60325</wp:posOffset>
                </wp:positionV>
                <wp:extent cx="276225" cy="161290"/>
                <wp:effectExtent l="0" t="0" r="9525"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8F1E7" id="Rectangle 2" o:spid="_x0000_s1026" style="position:absolute;margin-left:-57.25pt;margin-top:4.75pt;width:21.75pt;height:1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" stroked="f"/>
            </w:pict>
          </mc:Fallback>
        </mc:AlternateContent>
      </w:r>
      <w:r>
        <w:rPr>
          <w:rFonts w:ascii="Arial Narrow" w:hAnsi="Arial Narrow"/>
          <w:b/>
          <w:noProof/>
          <w:sz w:val="24"/>
          <w:lang w:val="en-US"/>
        </w:rPr>
        <mc:AlternateContent>
          <mc:Choice Requires="wps">
            <w:drawing>
              <wp:anchor distT="0" distB="0" distL="114300" distR="114300" simplePos="0" relativeHeight="251676160" behindDoc="1" locked="0" layoutInCell="1" allowOverlap="1">
                <wp:simplePos x="0" y="0"/>
                <wp:positionH relativeFrom="column">
                  <wp:posOffset>-575310</wp:posOffset>
                </wp:positionH>
                <wp:positionV relativeFrom="paragraph">
                  <wp:posOffset>71755</wp:posOffset>
                </wp:positionV>
                <wp:extent cx="124460" cy="115570"/>
                <wp:effectExtent l="0" t="0" r="889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14533" id="Rectangle 3" o:spid="_x0000_s1026" style="position:absolute;margin-left:-45.3pt;margin-top:5.65pt;width:9.8pt;height:9.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" stroked="f"/>
            </w:pict>
          </mc:Fallback>
        </mc:AlternateContent>
      </w:r>
      <w:r>
        <w:rPr>
          <w:rFonts w:ascii="Arial Narrow" w:hAnsi="Arial Narrow"/>
          <w:b/>
          <w:noProof/>
          <w:sz w:val="24"/>
          <w:lang w:val="en-US"/>
        </w:rPr>
        <mc:AlternateContent>
          <mc:Choice Requires="wps">
            <w:drawing>
              <wp:anchor distT="0" distB="0" distL="114300" distR="114300" simplePos="0" relativeHeight="251674112" behindDoc="1" locked="0" layoutInCell="1" allowOverlap="1">
                <wp:simplePos x="0" y="0"/>
                <wp:positionH relativeFrom="column">
                  <wp:posOffset>-509905</wp:posOffset>
                </wp:positionH>
                <wp:positionV relativeFrom="paragraph">
                  <wp:posOffset>53975</wp:posOffset>
                </wp:positionV>
                <wp:extent cx="129540" cy="120650"/>
                <wp:effectExtent l="0" t="0" r="381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8AE62" id="Rectangle 4" o:spid="_x0000_s1026" style="position:absolute;margin-left:-40.15pt;margin-top:4.25pt;width:10.2pt;height: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" stroked="f"/>
            </w:pict>
          </mc:Fallback>
        </mc:AlternateContent>
      </w:r>
    </w:p>
    <w:tbl>
      <w:tblPr>
        <w:tblStyle w:val="Tablaconcuadrcula"/>
        <w:tblW w:w="0" w:type="auto"/>
        <w:tblInd w:w="250" w:type="dxa"/>
        <w:tblLook w:val="04A0" w:firstRow="1" w:lastRow="0" w:firstColumn="1" w:lastColumn="0" w:noHBand="0" w:noVBand="1"/>
      </w:tblPr>
      <w:tblGrid>
        <w:gridCol w:w="1797"/>
        <w:gridCol w:w="755"/>
        <w:gridCol w:w="718"/>
        <w:gridCol w:w="1124"/>
        <w:gridCol w:w="735"/>
        <w:gridCol w:w="1388"/>
        <w:gridCol w:w="712"/>
        <w:gridCol w:w="3239"/>
      </w:tblGrid>
      <w:tr w:rsidR="006737DF" w:rsidTr="003C6B06">
        <w:tc>
          <w:tcPr>
            <w:tcW w:w="5129" w:type="dxa"/>
            <w:gridSpan w:val="5"/>
            <w:shd w:val="clear" w:color="auto" w:fill="DAEEF3" w:themeFill="accent5" w:themeFillTint="33"/>
          </w:tcPr>
          <w:p w:rsidR="006737DF" w:rsidRDefault="006737DF" w:rsidP="003C6B06">
            <w:pPr>
              <w:spacing w:after="0" w:line="240" w:lineRule="auto"/>
              <w:jc w:val="center"/>
              <w:rPr>
                <w:rFonts w:ascii="Arial Narrow" w:hAnsi="Arial Narrow"/>
                <w:b/>
                <w:sz w:val="24"/>
              </w:rPr>
            </w:pPr>
            <w:r>
              <w:rPr>
                <w:rFonts w:ascii="Arial Narrow" w:hAnsi="Arial Narrow"/>
                <w:b/>
                <w:sz w:val="24"/>
              </w:rPr>
              <w:t>OBJETIVO</w:t>
            </w:r>
          </w:p>
        </w:tc>
        <w:tc>
          <w:tcPr>
            <w:tcW w:w="5339" w:type="dxa"/>
            <w:gridSpan w:val="3"/>
            <w:shd w:val="clear" w:color="auto" w:fill="DAEEF3" w:themeFill="accent5" w:themeFillTint="33"/>
          </w:tcPr>
          <w:p w:rsidR="006737DF" w:rsidRDefault="006737DF" w:rsidP="003C6B06">
            <w:pPr>
              <w:spacing w:after="0" w:line="240" w:lineRule="auto"/>
              <w:jc w:val="center"/>
              <w:rPr>
                <w:rFonts w:ascii="Arial Narrow" w:hAnsi="Arial Narrow"/>
                <w:b/>
                <w:sz w:val="24"/>
              </w:rPr>
            </w:pPr>
            <w:r>
              <w:rPr>
                <w:rFonts w:ascii="Arial Narrow" w:hAnsi="Arial Narrow"/>
                <w:b/>
                <w:sz w:val="24"/>
              </w:rPr>
              <w:t>CONTENIDO</w:t>
            </w:r>
          </w:p>
        </w:tc>
      </w:tr>
      <w:tr w:rsidR="006737DF" w:rsidTr="003C6B06">
        <w:tc>
          <w:tcPr>
            <w:tcW w:w="5129" w:type="dxa"/>
            <w:gridSpan w:val="5"/>
          </w:tcPr>
          <w:p w:rsidR="00D055AA" w:rsidRDefault="00D055AA" w:rsidP="003C6B06">
            <w:pPr>
              <w:spacing w:after="0" w:line="240" w:lineRule="auto"/>
              <w:jc w:val="both"/>
              <w:rPr>
                <w:rFonts w:ascii="Arial" w:hAnsi="Arial" w:cs="Arial"/>
                <w:sz w:val="20"/>
                <w:szCs w:val="20"/>
                <w:lang w:val="es-CL"/>
              </w:rPr>
            </w:pPr>
            <w:r w:rsidRPr="00D055AA">
              <w:rPr>
                <w:rFonts w:ascii="Arial" w:hAnsi="Arial" w:cs="Arial"/>
                <w:b/>
                <w:sz w:val="20"/>
                <w:szCs w:val="20"/>
                <w:lang w:val="es-CL"/>
              </w:rPr>
              <w:t>AE 17</w:t>
            </w:r>
            <w:r w:rsidRPr="00D055AA">
              <w:rPr>
                <w:rFonts w:ascii="Arial" w:hAnsi="Arial" w:cs="Arial"/>
                <w:sz w:val="20"/>
                <w:szCs w:val="20"/>
                <w:lang w:val="es-CL"/>
              </w:rPr>
              <w:t xml:space="preserve"> Comprender las principales transformaciones políticas, sociales y económicas de Chile durante la década de 1990, incluyendo: </w:t>
            </w:r>
          </w:p>
          <w:p w:rsidR="00D055AA" w:rsidRDefault="00D055AA" w:rsidP="003C6B06">
            <w:pPr>
              <w:spacing w:after="0" w:line="240" w:lineRule="auto"/>
              <w:jc w:val="both"/>
              <w:rPr>
                <w:rFonts w:ascii="Arial" w:hAnsi="Arial" w:cs="Arial"/>
                <w:sz w:val="20"/>
                <w:szCs w:val="20"/>
                <w:lang w:val="es-CL"/>
              </w:rPr>
            </w:pPr>
            <w:r w:rsidRPr="00D055AA">
              <w:rPr>
                <w:rFonts w:ascii="Arial" w:hAnsi="Arial" w:cs="Arial"/>
                <w:sz w:val="20"/>
                <w:szCs w:val="20"/>
                <w:lang w:val="es-CL"/>
              </w:rPr>
              <w:t>&gt; Ampliación de las libertades públicas.</w:t>
            </w:r>
          </w:p>
          <w:p w:rsidR="00386B29" w:rsidRPr="00386B29" w:rsidRDefault="00D055AA" w:rsidP="003C6B06">
            <w:pPr>
              <w:spacing w:after="0" w:line="240" w:lineRule="auto"/>
              <w:jc w:val="both"/>
              <w:rPr>
                <w:rFonts w:ascii="Arial" w:hAnsi="Arial" w:cs="Arial"/>
                <w:sz w:val="20"/>
                <w:szCs w:val="20"/>
                <w:lang w:val="es-CL"/>
              </w:rPr>
            </w:pPr>
            <w:r w:rsidRPr="00D055AA">
              <w:rPr>
                <w:rFonts w:ascii="Arial" w:hAnsi="Arial" w:cs="Arial"/>
                <w:sz w:val="20"/>
                <w:szCs w:val="20"/>
                <w:lang w:val="es-CL"/>
              </w:rPr>
              <w:t xml:space="preserve"> &gt; Reformas a la Constitución de 1980.</w:t>
            </w:r>
          </w:p>
        </w:tc>
        <w:tc>
          <w:tcPr>
            <w:tcW w:w="5339" w:type="dxa"/>
            <w:gridSpan w:val="3"/>
          </w:tcPr>
          <w:p w:rsidR="00386B29" w:rsidRPr="00127B46" w:rsidRDefault="00127B46" w:rsidP="00127B46">
            <w:pPr>
              <w:spacing w:after="0" w:line="240" w:lineRule="auto"/>
              <w:jc w:val="both"/>
              <w:rPr>
                <w:rFonts w:ascii="Arial" w:hAnsi="Arial" w:cs="Arial"/>
                <w:sz w:val="20"/>
                <w:szCs w:val="20"/>
              </w:rPr>
            </w:pPr>
            <w:r>
              <w:rPr>
                <w:rFonts w:ascii="Arial" w:hAnsi="Arial" w:cs="Arial"/>
                <w:sz w:val="20"/>
                <w:szCs w:val="20"/>
              </w:rPr>
              <w:t>Cambio institucional del periodo comprendido entre 1980-hasta las reformas 2005</w:t>
            </w:r>
            <w:r w:rsidR="00386B29" w:rsidRPr="00127B46">
              <w:rPr>
                <w:rFonts w:ascii="Arial" w:hAnsi="Arial" w:cs="Arial"/>
                <w:sz w:val="20"/>
                <w:szCs w:val="20"/>
              </w:rPr>
              <w:t>.</w:t>
            </w:r>
          </w:p>
          <w:p w:rsidR="00C17212" w:rsidRPr="00127B46" w:rsidRDefault="00201570" w:rsidP="00127B46">
            <w:pPr>
              <w:spacing w:after="0" w:line="240" w:lineRule="auto"/>
              <w:jc w:val="both"/>
              <w:rPr>
                <w:rFonts w:ascii="Arial" w:hAnsi="Arial" w:cs="Arial"/>
                <w:sz w:val="20"/>
                <w:szCs w:val="20"/>
              </w:rPr>
            </w:pPr>
            <w:r w:rsidRPr="00127B46">
              <w:rPr>
                <w:rFonts w:ascii="Arial" w:hAnsi="Arial" w:cs="Arial"/>
                <w:sz w:val="20"/>
                <w:szCs w:val="20"/>
              </w:rPr>
              <w:t>.</w:t>
            </w:r>
          </w:p>
        </w:tc>
      </w:tr>
      <w:tr w:rsidR="006737DF" w:rsidTr="003C6B06">
        <w:tc>
          <w:tcPr>
            <w:tcW w:w="5129" w:type="dxa"/>
            <w:gridSpan w:val="5"/>
            <w:shd w:val="clear" w:color="auto" w:fill="DAEEF3" w:themeFill="accent5" w:themeFillTint="33"/>
          </w:tcPr>
          <w:p w:rsidR="006737DF" w:rsidRPr="00C80FD4" w:rsidRDefault="006737DF" w:rsidP="003C6B06">
            <w:pPr>
              <w:spacing w:after="0" w:line="240" w:lineRule="auto"/>
              <w:jc w:val="center"/>
              <w:rPr>
                <w:rFonts w:ascii="Arial Narrow" w:hAnsi="Arial Narrow"/>
                <w:b/>
                <w:sz w:val="20"/>
                <w:szCs w:val="20"/>
              </w:rPr>
            </w:pPr>
            <w:r w:rsidRPr="00C80FD4">
              <w:rPr>
                <w:rFonts w:ascii="Arial Narrow" w:hAnsi="Arial Narrow"/>
                <w:b/>
                <w:sz w:val="20"/>
                <w:szCs w:val="20"/>
              </w:rPr>
              <w:t>HABILIDADES</w:t>
            </w:r>
          </w:p>
        </w:tc>
        <w:tc>
          <w:tcPr>
            <w:tcW w:w="5339" w:type="dxa"/>
            <w:gridSpan w:val="3"/>
            <w:shd w:val="clear" w:color="auto" w:fill="DAEEF3" w:themeFill="accent5" w:themeFillTint="33"/>
          </w:tcPr>
          <w:p w:rsidR="006737DF" w:rsidRPr="00C80FD4" w:rsidRDefault="006737DF" w:rsidP="003C6B06">
            <w:pPr>
              <w:spacing w:after="0" w:line="240" w:lineRule="auto"/>
              <w:jc w:val="center"/>
              <w:rPr>
                <w:rFonts w:ascii="Arial Narrow" w:hAnsi="Arial Narrow"/>
                <w:b/>
                <w:sz w:val="20"/>
                <w:szCs w:val="20"/>
              </w:rPr>
            </w:pPr>
            <w:r w:rsidRPr="00C80FD4">
              <w:rPr>
                <w:rFonts w:ascii="Arial Narrow" w:hAnsi="Arial Narrow"/>
                <w:b/>
                <w:sz w:val="20"/>
                <w:szCs w:val="20"/>
              </w:rPr>
              <w:t>INSTRUCCIONES</w:t>
            </w:r>
          </w:p>
        </w:tc>
      </w:tr>
      <w:tr w:rsidR="006737DF" w:rsidTr="003C6B06">
        <w:tc>
          <w:tcPr>
            <w:tcW w:w="5129" w:type="dxa"/>
            <w:gridSpan w:val="5"/>
          </w:tcPr>
          <w:p w:rsidR="00127B46" w:rsidRDefault="00127B46" w:rsidP="003C6B06">
            <w:pPr>
              <w:spacing w:after="0"/>
              <w:jc w:val="both"/>
              <w:rPr>
                <w:rFonts w:ascii="Arial" w:hAnsi="Arial" w:cs="Arial"/>
                <w:sz w:val="24"/>
                <w:szCs w:val="20"/>
              </w:rPr>
            </w:pPr>
          </w:p>
          <w:p w:rsidR="00127B46" w:rsidRDefault="00127B46" w:rsidP="003C6B06">
            <w:pPr>
              <w:spacing w:after="0"/>
              <w:jc w:val="both"/>
              <w:rPr>
                <w:rFonts w:ascii="Arial" w:hAnsi="Arial" w:cs="Arial"/>
                <w:sz w:val="24"/>
                <w:szCs w:val="20"/>
              </w:rPr>
            </w:pPr>
          </w:p>
          <w:p w:rsidR="00386B29" w:rsidRPr="00127B46" w:rsidRDefault="00127B46" w:rsidP="003C6B06">
            <w:pPr>
              <w:spacing w:after="0"/>
              <w:jc w:val="both"/>
              <w:rPr>
                <w:rFonts w:ascii="Arial" w:hAnsi="Arial" w:cs="Arial"/>
                <w:sz w:val="24"/>
                <w:szCs w:val="20"/>
              </w:rPr>
            </w:pPr>
            <w:r>
              <w:rPr>
                <w:rFonts w:ascii="Arial" w:hAnsi="Arial" w:cs="Arial"/>
                <w:sz w:val="24"/>
                <w:szCs w:val="20"/>
              </w:rPr>
              <w:t>-</w:t>
            </w:r>
            <w:r w:rsidRPr="00127B46">
              <w:rPr>
                <w:rFonts w:ascii="Arial" w:hAnsi="Arial" w:cs="Arial"/>
                <w:sz w:val="24"/>
                <w:szCs w:val="20"/>
              </w:rPr>
              <w:t>Reconocer</w:t>
            </w:r>
          </w:p>
          <w:p w:rsidR="00127B46" w:rsidRPr="00127B46" w:rsidRDefault="00127B46" w:rsidP="003C6B06">
            <w:pPr>
              <w:spacing w:after="0"/>
              <w:jc w:val="both"/>
              <w:rPr>
                <w:rFonts w:ascii="Arial" w:hAnsi="Arial" w:cs="Arial"/>
                <w:sz w:val="24"/>
                <w:szCs w:val="20"/>
              </w:rPr>
            </w:pPr>
          </w:p>
          <w:p w:rsidR="00127B46" w:rsidRPr="00127B46" w:rsidRDefault="00127B46" w:rsidP="003C6B06">
            <w:pPr>
              <w:spacing w:after="0"/>
              <w:jc w:val="both"/>
              <w:rPr>
                <w:rFonts w:ascii="Arial" w:hAnsi="Arial" w:cs="Arial"/>
                <w:sz w:val="24"/>
                <w:szCs w:val="20"/>
              </w:rPr>
            </w:pPr>
            <w:r>
              <w:rPr>
                <w:rFonts w:ascii="Arial" w:hAnsi="Arial" w:cs="Arial"/>
                <w:sz w:val="24"/>
                <w:szCs w:val="20"/>
              </w:rPr>
              <w:t>-</w:t>
            </w:r>
            <w:r w:rsidRPr="00127B46">
              <w:rPr>
                <w:rFonts w:ascii="Arial" w:hAnsi="Arial" w:cs="Arial"/>
                <w:sz w:val="24"/>
                <w:szCs w:val="20"/>
              </w:rPr>
              <w:t>Explicar</w:t>
            </w:r>
          </w:p>
          <w:p w:rsidR="00127B46" w:rsidRPr="00127B46" w:rsidRDefault="00127B46" w:rsidP="003C6B06">
            <w:pPr>
              <w:spacing w:after="0"/>
              <w:jc w:val="both"/>
              <w:rPr>
                <w:rFonts w:ascii="Arial" w:hAnsi="Arial" w:cs="Arial"/>
                <w:sz w:val="24"/>
                <w:szCs w:val="20"/>
              </w:rPr>
            </w:pPr>
            <w:r w:rsidRPr="00127B46">
              <w:rPr>
                <w:rFonts w:ascii="Arial" w:hAnsi="Arial" w:cs="Arial"/>
                <w:sz w:val="24"/>
                <w:szCs w:val="20"/>
              </w:rPr>
              <w:t xml:space="preserve"> </w:t>
            </w:r>
          </w:p>
          <w:p w:rsidR="00127B46" w:rsidRPr="00B462EB" w:rsidRDefault="00127B46" w:rsidP="003C6B06">
            <w:pPr>
              <w:spacing w:after="0"/>
              <w:jc w:val="both"/>
              <w:rPr>
                <w:rFonts w:ascii="Arial Narrow" w:hAnsi="Arial Narrow"/>
                <w:b/>
                <w:sz w:val="20"/>
                <w:szCs w:val="20"/>
              </w:rPr>
            </w:pPr>
            <w:r>
              <w:rPr>
                <w:rFonts w:ascii="Arial" w:hAnsi="Arial" w:cs="Arial"/>
                <w:sz w:val="24"/>
                <w:szCs w:val="20"/>
              </w:rPr>
              <w:t>-</w:t>
            </w:r>
            <w:r w:rsidRPr="00127B46">
              <w:rPr>
                <w:rFonts w:ascii="Arial" w:hAnsi="Arial" w:cs="Arial"/>
                <w:sz w:val="24"/>
                <w:szCs w:val="20"/>
              </w:rPr>
              <w:t>Argumentar</w:t>
            </w:r>
            <w:r w:rsidRPr="00127B46">
              <w:rPr>
                <w:rFonts w:ascii="Arial Narrow" w:hAnsi="Arial Narrow"/>
                <w:sz w:val="24"/>
                <w:szCs w:val="20"/>
              </w:rPr>
              <w:t xml:space="preserve"> </w:t>
            </w:r>
          </w:p>
        </w:tc>
        <w:tc>
          <w:tcPr>
            <w:tcW w:w="5339" w:type="dxa"/>
            <w:gridSpan w:val="3"/>
          </w:tcPr>
          <w:p w:rsidR="000B7DC1" w:rsidRPr="003300AA" w:rsidRDefault="000B7DC1" w:rsidP="000B7DC1">
            <w:pPr>
              <w:pStyle w:val="Prrafodelista"/>
              <w:numPr>
                <w:ilvl w:val="0"/>
                <w:numId w:val="1"/>
              </w:numPr>
              <w:spacing w:after="0" w:line="240" w:lineRule="auto"/>
              <w:ind w:left="367" w:hanging="284"/>
              <w:jc w:val="both"/>
              <w:rPr>
                <w:rFonts w:ascii="Arial" w:hAnsi="Arial" w:cs="Arial"/>
                <w:sz w:val="20"/>
                <w:szCs w:val="20"/>
              </w:rPr>
            </w:pPr>
            <w:r w:rsidRPr="003300AA">
              <w:rPr>
                <w:rFonts w:ascii="Arial" w:hAnsi="Arial" w:cs="Arial"/>
                <w:b/>
                <w:sz w:val="20"/>
                <w:szCs w:val="20"/>
              </w:rPr>
              <w:t>Lee atentamente cada ítem</w:t>
            </w:r>
            <w:r w:rsidRPr="003300AA">
              <w:rPr>
                <w:rFonts w:ascii="Arial" w:hAnsi="Arial" w:cs="Arial"/>
                <w:sz w:val="20"/>
                <w:szCs w:val="20"/>
              </w:rPr>
              <w:t>, instrucción o actividad.</w:t>
            </w:r>
          </w:p>
          <w:p w:rsidR="000B7DC1" w:rsidRPr="003300AA" w:rsidRDefault="000B7DC1" w:rsidP="000B7DC1">
            <w:pPr>
              <w:pStyle w:val="Prrafodelista"/>
              <w:numPr>
                <w:ilvl w:val="0"/>
                <w:numId w:val="1"/>
              </w:numPr>
              <w:spacing w:after="0" w:line="240" w:lineRule="auto"/>
              <w:ind w:left="367" w:hanging="284"/>
              <w:jc w:val="both"/>
              <w:rPr>
                <w:rFonts w:ascii="Arial" w:hAnsi="Arial" w:cs="Arial"/>
                <w:sz w:val="20"/>
                <w:szCs w:val="20"/>
              </w:rPr>
            </w:pPr>
            <w:r w:rsidRPr="003300AA">
              <w:rPr>
                <w:rFonts w:ascii="Arial" w:hAnsi="Arial" w:cs="Arial"/>
                <w:sz w:val="20"/>
                <w:szCs w:val="20"/>
              </w:rPr>
              <w:t>Utilizar solo las fuentes explicitadas en los recursos</w:t>
            </w:r>
          </w:p>
          <w:p w:rsidR="000B7DC1" w:rsidRPr="003300AA" w:rsidRDefault="000B7DC1" w:rsidP="000B7DC1">
            <w:pPr>
              <w:pStyle w:val="Prrafodelista"/>
              <w:numPr>
                <w:ilvl w:val="0"/>
                <w:numId w:val="1"/>
              </w:numPr>
              <w:spacing w:after="0" w:line="240" w:lineRule="auto"/>
              <w:ind w:left="367" w:hanging="284"/>
              <w:jc w:val="both"/>
              <w:rPr>
                <w:rFonts w:ascii="Arial" w:hAnsi="Arial" w:cs="Arial"/>
                <w:sz w:val="20"/>
                <w:szCs w:val="20"/>
              </w:rPr>
            </w:pPr>
            <w:r w:rsidRPr="003300AA">
              <w:rPr>
                <w:rFonts w:ascii="Arial" w:hAnsi="Arial" w:cs="Arial"/>
                <w:sz w:val="20"/>
                <w:szCs w:val="20"/>
              </w:rPr>
              <w:t>Desarrolla cada actividad  de la guía.</w:t>
            </w:r>
          </w:p>
          <w:p w:rsidR="000B7DC1" w:rsidRPr="003300AA" w:rsidRDefault="000B7DC1" w:rsidP="000B7DC1">
            <w:pPr>
              <w:pStyle w:val="Prrafodelista"/>
              <w:numPr>
                <w:ilvl w:val="0"/>
                <w:numId w:val="1"/>
              </w:numPr>
              <w:spacing w:after="0" w:line="240" w:lineRule="auto"/>
              <w:ind w:left="367" w:hanging="284"/>
              <w:jc w:val="both"/>
              <w:rPr>
                <w:rFonts w:ascii="Arial" w:hAnsi="Arial" w:cs="Arial"/>
                <w:sz w:val="20"/>
                <w:szCs w:val="20"/>
              </w:rPr>
            </w:pPr>
            <w:r w:rsidRPr="003300AA">
              <w:rPr>
                <w:rFonts w:ascii="Arial" w:hAnsi="Arial" w:cs="Arial"/>
                <w:sz w:val="20"/>
                <w:szCs w:val="20"/>
              </w:rPr>
              <w:t xml:space="preserve">Cualquier consulta solo se realiza por canal único(correo) </w:t>
            </w:r>
          </w:p>
          <w:p w:rsidR="000B7DC1" w:rsidRPr="00E45BFA" w:rsidRDefault="000B7DC1" w:rsidP="000B7DC1">
            <w:pPr>
              <w:pStyle w:val="Prrafodelista"/>
              <w:numPr>
                <w:ilvl w:val="0"/>
                <w:numId w:val="1"/>
              </w:numPr>
              <w:spacing w:after="0" w:line="240" w:lineRule="auto"/>
              <w:ind w:left="367" w:hanging="284"/>
              <w:jc w:val="both"/>
              <w:rPr>
                <w:rFonts w:ascii="Arial" w:hAnsi="Arial" w:cs="Arial"/>
                <w:sz w:val="20"/>
                <w:szCs w:val="20"/>
              </w:rPr>
            </w:pPr>
            <w:r w:rsidRPr="003300AA">
              <w:rPr>
                <w:rFonts w:ascii="Arial" w:hAnsi="Arial" w:cs="Arial"/>
                <w:sz w:val="20"/>
                <w:szCs w:val="20"/>
              </w:rPr>
              <w:t xml:space="preserve">Debe </w:t>
            </w:r>
            <w:r w:rsidRPr="003300AA">
              <w:rPr>
                <w:rFonts w:ascii="Arial" w:hAnsi="Arial" w:cs="Arial"/>
                <w:b/>
                <w:sz w:val="20"/>
                <w:szCs w:val="20"/>
              </w:rPr>
              <w:t>cuidar la redacción y puntuación</w:t>
            </w:r>
            <w:r w:rsidRPr="003300AA">
              <w:rPr>
                <w:rFonts w:ascii="Arial" w:hAnsi="Arial" w:cs="Arial"/>
                <w:sz w:val="20"/>
                <w:szCs w:val="20"/>
              </w:rPr>
              <w:t xml:space="preserve"> de lo redactado.</w:t>
            </w:r>
            <w:r>
              <w:rPr>
                <w:rFonts w:ascii="Arial" w:hAnsi="Arial" w:cs="Arial"/>
                <w:sz w:val="20"/>
                <w:szCs w:val="20"/>
              </w:rPr>
              <w:t xml:space="preserve"> O será </w:t>
            </w:r>
            <w:r w:rsidRPr="003300AA">
              <w:rPr>
                <w:rFonts w:ascii="Arial" w:hAnsi="Arial" w:cs="Arial"/>
                <w:b/>
                <w:sz w:val="20"/>
                <w:szCs w:val="20"/>
              </w:rPr>
              <w:t xml:space="preserve">descontado 0,5 </w:t>
            </w:r>
            <w:proofErr w:type="spellStart"/>
            <w:r w:rsidRPr="003300AA">
              <w:rPr>
                <w:rFonts w:ascii="Arial" w:hAnsi="Arial" w:cs="Arial"/>
                <w:b/>
                <w:sz w:val="20"/>
                <w:szCs w:val="20"/>
              </w:rPr>
              <w:t>pto</w:t>
            </w:r>
            <w:proofErr w:type="spellEnd"/>
            <w:r w:rsidRPr="003300AA">
              <w:rPr>
                <w:rFonts w:ascii="Arial" w:hAnsi="Arial" w:cs="Arial"/>
                <w:b/>
                <w:sz w:val="20"/>
                <w:szCs w:val="20"/>
              </w:rPr>
              <w:t xml:space="preserve"> de su puntuación final</w:t>
            </w:r>
          </w:p>
          <w:p w:rsidR="000B7DC1" w:rsidRPr="0059460E" w:rsidRDefault="000B7DC1" w:rsidP="000B7DC1">
            <w:pPr>
              <w:pStyle w:val="Prrafodelista"/>
              <w:numPr>
                <w:ilvl w:val="0"/>
                <w:numId w:val="1"/>
              </w:numPr>
              <w:spacing w:after="0" w:line="240" w:lineRule="auto"/>
              <w:ind w:left="367" w:hanging="284"/>
              <w:jc w:val="both"/>
              <w:rPr>
                <w:rFonts w:ascii="Arial" w:hAnsi="Arial" w:cs="Arial"/>
                <w:sz w:val="20"/>
                <w:szCs w:val="20"/>
              </w:rPr>
            </w:pPr>
            <w:r w:rsidRPr="00E45BFA">
              <w:rPr>
                <w:rFonts w:ascii="Arial" w:hAnsi="Arial" w:cs="Arial"/>
                <w:sz w:val="20"/>
                <w:szCs w:val="20"/>
              </w:rPr>
              <w:t xml:space="preserve">Tipo de letras para las respuestas </w:t>
            </w:r>
            <w:r w:rsidR="006322BA">
              <w:rPr>
                <w:rFonts w:ascii="Arial" w:hAnsi="Arial" w:cs="Arial"/>
                <w:b/>
                <w:sz w:val="20"/>
                <w:szCs w:val="20"/>
              </w:rPr>
              <w:t>Arial 12,</w:t>
            </w:r>
            <w:r>
              <w:rPr>
                <w:rFonts w:ascii="Arial" w:hAnsi="Arial" w:cs="Arial"/>
                <w:b/>
                <w:sz w:val="20"/>
                <w:szCs w:val="20"/>
              </w:rPr>
              <w:t xml:space="preserve"> justificada</w:t>
            </w:r>
            <w:r w:rsidR="006322BA">
              <w:rPr>
                <w:rFonts w:ascii="Arial" w:hAnsi="Arial" w:cs="Arial"/>
                <w:b/>
                <w:sz w:val="20"/>
                <w:szCs w:val="20"/>
              </w:rPr>
              <w:t xml:space="preserve"> e interlineado 1,5</w:t>
            </w:r>
          </w:p>
          <w:p w:rsidR="000B7DC1" w:rsidRPr="00E45BFA" w:rsidRDefault="000B7DC1" w:rsidP="000B7DC1">
            <w:pPr>
              <w:pStyle w:val="Prrafodelista"/>
              <w:numPr>
                <w:ilvl w:val="0"/>
                <w:numId w:val="1"/>
              </w:numPr>
              <w:spacing w:after="0" w:line="240" w:lineRule="auto"/>
              <w:ind w:left="367" w:hanging="284"/>
              <w:jc w:val="both"/>
              <w:rPr>
                <w:rFonts w:ascii="Arial" w:hAnsi="Arial" w:cs="Arial"/>
                <w:sz w:val="20"/>
                <w:szCs w:val="20"/>
              </w:rPr>
            </w:pPr>
            <w:r>
              <w:rPr>
                <w:rFonts w:ascii="Arial" w:hAnsi="Arial" w:cs="Arial"/>
                <w:b/>
                <w:sz w:val="20"/>
                <w:szCs w:val="20"/>
              </w:rPr>
              <w:t>Utilizar leguaje apropiado.</w:t>
            </w:r>
          </w:p>
          <w:p w:rsidR="000B7DC1" w:rsidRPr="00E45BFA" w:rsidRDefault="000B7DC1" w:rsidP="000B7DC1">
            <w:pPr>
              <w:pStyle w:val="Prrafodelista"/>
              <w:numPr>
                <w:ilvl w:val="0"/>
                <w:numId w:val="1"/>
              </w:numPr>
              <w:spacing w:after="0" w:line="240" w:lineRule="auto"/>
              <w:ind w:left="367" w:hanging="284"/>
              <w:jc w:val="both"/>
              <w:rPr>
                <w:rFonts w:ascii="Arial" w:hAnsi="Arial" w:cs="Arial"/>
                <w:sz w:val="20"/>
                <w:szCs w:val="20"/>
              </w:rPr>
            </w:pPr>
            <w:r>
              <w:rPr>
                <w:rFonts w:ascii="Arial" w:hAnsi="Arial" w:cs="Arial"/>
                <w:b/>
                <w:sz w:val="20"/>
                <w:szCs w:val="20"/>
              </w:rPr>
              <w:t>En Caso de entrega presencial o física:</w:t>
            </w:r>
          </w:p>
          <w:p w:rsidR="000B7DC1" w:rsidRDefault="000B7DC1" w:rsidP="000B7DC1">
            <w:pPr>
              <w:pStyle w:val="Prrafodelista"/>
              <w:spacing w:after="0" w:line="240" w:lineRule="auto"/>
              <w:ind w:left="367"/>
              <w:jc w:val="both"/>
              <w:rPr>
                <w:rFonts w:ascii="Arial" w:hAnsi="Arial" w:cs="Arial"/>
                <w:b/>
                <w:sz w:val="20"/>
                <w:szCs w:val="20"/>
              </w:rPr>
            </w:pPr>
            <w:r>
              <w:rPr>
                <w:rFonts w:ascii="Arial" w:hAnsi="Arial" w:cs="Arial"/>
                <w:b/>
                <w:sz w:val="20"/>
                <w:szCs w:val="20"/>
              </w:rPr>
              <w:t xml:space="preserve">- se debe entregar limpio y ordenado </w:t>
            </w:r>
          </w:p>
          <w:p w:rsidR="000B7DC1" w:rsidRDefault="000B7DC1" w:rsidP="000B7DC1">
            <w:pPr>
              <w:pStyle w:val="Prrafodelista"/>
              <w:spacing w:after="0" w:line="240" w:lineRule="auto"/>
              <w:ind w:left="367"/>
              <w:jc w:val="both"/>
              <w:rPr>
                <w:rFonts w:ascii="Arial" w:hAnsi="Arial" w:cs="Arial"/>
                <w:b/>
                <w:sz w:val="20"/>
                <w:szCs w:val="20"/>
              </w:rPr>
            </w:pPr>
            <w:r>
              <w:rPr>
                <w:rFonts w:ascii="Arial" w:hAnsi="Arial" w:cs="Arial"/>
                <w:b/>
                <w:sz w:val="20"/>
                <w:szCs w:val="20"/>
              </w:rPr>
              <w:t>-dentro de los plazos establecidos.</w:t>
            </w:r>
          </w:p>
          <w:p w:rsidR="003C6B06" w:rsidRPr="000B7DC1" w:rsidRDefault="003C6B06" w:rsidP="000B7DC1">
            <w:pPr>
              <w:spacing w:after="0" w:line="240" w:lineRule="auto"/>
              <w:jc w:val="both"/>
              <w:rPr>
                <w:rFonts w:ascii="Arial" w:hAnsi="Arial" w:cs="Arial"/>
                <w:sz w:val="20"/>
                <w:szCs w:val="20"/>
              </w:rPr>
            </w:pPr>
          </w:p>
        </w:tc>
      </w:tr>
      <w:tr w:rsidR="006737DF" w:rsidTr="003C6B06">
        <w:tc>
          <w:tcPr>
            <w:tcW w:w="10468" w:type="dxa"/>
            <w:gridSpan w:val="8"/>
            <w:shd w:val="clear" w:color="auto" w:fill="DBE5F1" w:themeFill="accent1" w:themeFillTint="33"/>
          </w:tcPr>
          <w:p w:rsidR="006737DF" w:rsidRDefault="006737DF" w:rsidP="003C6B06">
            <w:pPr>
              <w:spacing w:after="0" w:line="240" w:lineRule="auto"/>
              <w:jc w:val="center"/>
              <w:rPr>
                <w:rFonts w:ascii="Arial Narrow" w:hAnsi="Arial Narrow"/>
                <w:b/>
                <w:sz w:val="24"/>
              </w:rPr>
            </w:pPr>
            <w:r>
              <w:rPr>
                <w:rFonts w:ascii="Arial Narrow" w:hAnsi="Arial Narrow"/>
                <w:b/>
                <w:sz w:val="24"/>
              </w:rPr>
              <w:t>IDENTIFICACIÓN</w:t>
            </w:r>
          </w:p>
        </w:tc>
      </w:tr>
      <w:tr w:rsidR="006737DF" w:rsidTr="003C6B06">
        <w:tc>
          <w:tcPr>
            <w:tcW w:w="1797" w:type="dxa"/>
            <w:shd w:val="clear" w:color="auto" w:fill="FFFFFF" w:themeFill="background1"/>
          </w:tcPr>
          <w:p w:rsidR="006737DF" w:rsidRDefault="006737DF" w:rsidP="003C6B06">
            <w:pPr>
              <w:spacing w:after="0"/>
              <w:jc w:val="center"/>
              <w:rPr>
                <w:rFonts w:ascii="Arial Narrow" w:hAnsi="Arial Narrow"/>
                <w:b/>
                <w:sz w:val="24"/>
              </w:rPr>
            </w:pPr>
            <w:r>
              <w:rPr>
                <w:rFonts w:ascii="Arial Narrow" w:hAnsi="Arial Narrow"/>
                <w:b/>
                <w:sz w:val="24"/>
              </w:rPr>
              <w:t>NOMBRE</w:t>
            </w:r>
          </w:p>
        </w:tc>
        <w:tc>
          <w:tcPr>
            <w:tcW w:w="8671" w:type="dxa"/>
            <w:gridSpan w:val="7"/>
            <w:shd w:val="clear" w:color="auto" w:fill="FFFFFF" w:themeFill="background1"/>
          </w:tcPr>
          <w:p w:rsidR="006737DF" w:rsidRDefault="00915DAF" w:rsidP="003C6B06">
            <w:pPr>
              <w:spacing w:after="0"/>
              <w:jc w:val="center"/>
              <w:rPr>
                <w:rFonts w:ascii="Arial Narrow" w:hAnsi="Arial Narrow"/>
                <w:b/>
                <w:sz w:val="24"/>
              </w:rPr>
            </w:pPr>
            <w:r>
              <w:rPr>
                <w:rFonts w:ascii="Arial Narrow" w:hAnsi="Arial Narrow"/>
                <w:b/>
                <w:sz w:val="24"/>
              </w:rPr>
              <w:t xml:space="preserve">                              RUT:</w:t>
            </w:r>
          </w:p>
        </w:tc>
      </w:tr>
      <w:tr w:rsidR="007F22B4" w:rsidTr="003C6B06">
        <w:tc>
          <w:tcPr>
            <w:tcW w:w="1797" w:type="dxa"/>
            <w:shd w:val="clear" w:color="auto" w:fill="FFFFFF" w:themeFill="background1"/>
          </w:tcPr>
          <w:p w:rsidR="007F22B4" w:rsidRDefault="007F22B4" w:rsidP="003C6B06">
            <w:pPr>
              <w:spacing w:after="0"/>
              <w:jc w:val="center"/>
              <w:rPr>
                <w:rFonts w:ascii="Arial Narrow" w:hAnsi="Arial Narrow"/>
                <w:b/>
                <w:sz w:val="24"/>
              </w:rPr>
            </w:pPr>
            <w:r>
              <w:rPr>
                <w:rFonts w:ascii="Arial Narrow" w:hAnsi="Arial Narrow"/>
                <w:b/>
                <w:sz w:val="24"/>
              </w:rPr>
              <w:t>CURSO</w:t>
            </w:r>
          </w:p>
        </w:tc>
        <w:tc>
          <w:tcPr>
            <w:tcW w:w="755" w:type="dxa"/>
            <w:shd w:val="clear" w:color="auto" w:fill="FFFFFF" w:themeFill="background1"/>
          </w:tcPr>
          <w:p w:rsidR="007F22B4" w:rsidRDefault="007F22B4" w:rsidP="003C6B06">
            <w:pPr>
              <w:spacing w:after="0"/>
              <w:jc w:val="center"/>
              <w:rPr>
                <w:rFonts w:ascii="Arial Narrow" w:hAnsi="Arial Narrow"/>
                <w:b/>
                <w:sz w:val="24"/>
              </w:rPr>
            </w:pPr>
          </w:p>
        </w:tc>
        <w:tc>
          <w:tcPr>
            <w:tcW w:w="1842" w:type="dxa"/>
            <w:gridSpan w:val="2"/>
            <w:shd w:val="clear" w:color="auto" w:fill="FFFFFF" w:themeFill="background1"/>
          </w:tcPr>
          <w:p w:rsidR="007F22B4" w:rsidRDefault="007F22B4" w:rsidP="003C6B06">
            <w:pPr>
              <w:spacing w:after="0"/>
              <w:rPr>
                <w:rFonts w:ascii="Arial Narrow" w:hAnsi="Arial Narrow"/>
                <w:b/>
                <w:sz w:val="24"/>
              </w:rPr>
            </w:pPr>
            <w:r>
              <w:rPr>
                <w:rFonts w:ascii="Arial Narrow" w:hAnsi="Arial Narrow"/>
                <w:b/>
                <w:sz w:val="24"/>
              </w:rPr>
              <w:t>N° DE LISTA:</w:t>
            </w:r>
          </w:p>
        </w:tc>
        <w:tc>
          <w:tcPr>
            <w:tcW w:w="2123" w:type="dxa"/>
            <w:gridSpan w:val="2"/>
            <w:shd w:val="clear" w:color="auto" w:fill="FFFFFF" w:themeFill="background1"/>
          </w:tcPr>
          <w:p w:rsidR="007F22B4" w:rsidRDefault="007F22B4" w:rsidP="003C6B06">
            <w:pPr>
              <w:spacing w:after="0"/>
              <w:rPr>
                <w:rFonts w:ascii="Arial Narrow" w:hAnsi="Arial Narrow"/>
                <w:b/>
                <w:sz w:val="24"/>
              </w:rPr>
            </w:pPr>
            <w:r>
              <w:rPr>
                <w:rFonts w:ascii="Arial Narrow" w:hAnsi="Arial Narrow"/>
                <w:b/>
                <w:sz w:val="24"/>
              </w:rPr>
              <w:t>FECHA:</w:t>
            </w:r>
          </w:p>
        </w:tc>
        <w:tc>
          <w:tcPr>
            <w:tcW w:w="3951" w:type="dxa"/>
            <w:gridSpan w:val="2"/>
            <w:shd w:val="clear" w:color="auto" w:fill="FFFFFF" w:themeFill="background1"/>
          </w:tcPr>
          <w:p w:rsidR="007F22B4" w:rsidRDefault="007F22B4" w:rsidP="003C6B06">
            <w:pPr>
              <w:spacing w:after="0"/>
              <w:rPr>
                <w:rFonts w:ascii="Arial Narrow" w:hAnsi="Arial Narrow"/>
                <w:b/>
                <w:sz w:val="24"/>
              </w:rPr>
            </w:pPr>
            <w:r>
              <w:rPr>
                <w:rFonts w:ascii="Arial Narrow" w:hAnsi="Arial Narrow"/>
                <w:b/>
                <w:sz w:val="24"/>
              </w:rPr>
              <w:t xml:space="preserve">Docente: </w:t>
            </w:r>
            <w:r w:rsidR="00386B29">
              <w:rPr>
                <w:rFonts w:ascii="Arial Narrow" w:hAnsi="Arial Narrow"/>
                <w:b/>
                <w:sz w:val="24"/>
              </w:rPr>
              <w:t xml:space="preserve">Yuber Tapia </w:t>
            </w:r>
          </w:p>
          <w:p w:rsidR="00B462EB" w:rsidRDefault="00386B29" w:rsidP="003C6B06">
            <w:pPr>
              <w:spacing w:after="0"/>
              <w:rPr>
                <w:rFonts w:ascii="Arial Narrow" w:hAnsi="Arial Narrow"/>
                <w:b/>
                <w:sz w:val="24"/>
              </w:rPr>
            </w:pPr>
            <w:proofErr w:type="spellStart"/>
            <w:r>
              <w:rPr>
                <w:rFonts w:ascii="Arial Narrow" w:hAnsi="Arial Narrow"/>
                <w:b/>
                <w:sz w:val="24"/>
              </w:rPr>
              <w:t>Correo:ytapia</w:t>
            </w:r>
            <w:r w:rsidRPr="00386B29">
              <w:rPr>
                <w:rFonts w:ascii="Arial Narrow" w:hAnsi="Arial Narrow"/>
                <w:b/>
                <w:sz w:val="24"/>
              </w:rPr>
              <w:t>@</w:t>
            </w:r>
            <w:r>
              <w:rPr>
                <w:rFonts w:ascii="Arial Narrow" w:hAnsi="Arial Narrow"/>
                <w:b/>
                <w:sz w:val="24"/>
              </w:rPr>
              <w:t>donboscoantofagasta.cl</w:t>
            </w:r>
            <w:proofErr w:type="spellEnd"/>
          </w:p>
        </w:tc>
      </w:tr>
      <w:tr w:rsidR="000B7DC1" w:rsidRPr="007E02FC" w:rsidTr="000B7DC1">
        <w:tblPrEx>
          <w:tblCellMar>
            <w:left w:w="70" w:type="dxa"/>
            <w:right w:w="70" w:type="dxa"/>
          </w:tblCellMar>
          <w:tblLook w:val="0000" w:firstRow="0" w:lastRow="0" w:firstColumn="0" w:lastColumn="0" w:noHBand="0" w:noVBand="0"/>
        </w:tblPrEx>
        <w:trPr>
          <w:trHeight w:val="731"/>
        </w:trPr>
        <w:tc>
          <w:tcPr>
            <w:tcW w:w="3270" w:type="dxa"/>
            <w:gridSpan w:val="3"/>
            <w:tcBorders>
              <w:bottom w:val="single" w:sz="4" w:space="0" w:color="auto"/>
            </w:tcBorders>
          </w:tcPr>
          <w:p w:rsidR="000B7DC1" w:rsidRPr="000B7DC1" w:rsidRDefault="000B7DC1" w:rsidP="007E02FC">
            <w:pPr>
              <w:shd w:val="clear" w:color="auto" w:fill="FFFFFF"/>
              <w:tabs>
                <w:tab w:val="center" w:pos="5164"/>
                <w:tab w:val="left" w:pos="9521"/>
              </w:tabs>
              <w:spacing w:after="0" w:line="240" w:lineRule="auto"/>
              <w:outlineLvl w:val="2"/>
              <w:rPr>
                <w:rFonts w:eastAsia="Times New Roman" w:cs="Calibri"/>
                <w:b/>
                <w:bCs/>
                <w:sz w:val="24"/>
                <w:szCs w:val="24"/>
                <w:u w:val="single"/>
                <w:lang w:val="es-CL" w:eastAsia="es-CL"/>
              </w:rPr>
            </w:pPr>
            <w:r w:rsidRPr="000B7DC1">
              <w:rPr>
                <w:rFonts w:eastAsia="Times New Roman" w:cs="Calibri"/>
                <w:b/>
                <w:bCs/>
                <w:sz w:val="24"/>
                <w:szCs w:val="24"/>
                <w:u w:val="single"/>
                <w:lang w:val="es-CL" w:eastAsia="es-CL"/>
              </w:rPr>
              <w:t>Puntaje</w:t>
            </w:r>
            <w:r w:rsidRPr="000B7DC1">
              <w:rPr>
                <w:rFonts w:eastAsia="Times New Roman" w:cs="Calibri"/>
                <w:b/>
                <w:bCs/>
                <w:sz w:val="24"/>
                <w:szCs w:val="24"/>
                <w:lang w:val="es-CL" w:eastAsia="es-CL"/>
              </w:rPr>
              <w:t xml:space="preserve"> </w:t>
            </w:r>
            <w:r w:rsidRPr="000B7DC1">
              <w:rPr>
                <w:rFonts w:eastAsia="Times New Roman" w:cs="Calibri"/>
                <w:b/>
                <w:bCs/>
                <w:sz w:val="24"/>
                <w:szCs w:val="24"/>
                <w:u w:val="single"/>
                <w:lang w:val="es-CL" w:eastAsia="es-CL"/>
              </w:rPr>
              <w:t>Ideal:</w:t>
            </w:r>
          </w:p>
        </w:tc>
        <w:tc>
          <w:tcPr>
            <w:tcW w:w="3959" w:type="dxa"/>
            <w:gridSpan w:val="4"/>
            <w:tcBorders>
              <w:bottom w:val="single" w:sz="4" w:space="0" w:color="auto"/>
            </w:tcBorders>
          </w:tcPr>
          <w:p w:rsidR="000B7DC1" w:rsidRPr="000B7DC1" w:rsidRDefault="000B7DC1" w:rsidP="000B7DC1">
            <w:pPr>
              <w:shd w:val="clear" w:color="auto" w:fill="FFFFFF"/>
              <w:tabs>
                <w:tab w:val="center" w:pos="5164"/>
                <w:tab w:val="left" w:pos="9521"/>
              </w:tabs>
              <w:spacing w:after="0" w:line="240" w:lineRule="auto"/>
              <w:ind w:left="14"/>
              <w:outlineLvl w:val="2"/>
              <w:rPr>
                <w:rFonts w:eastAsia="Times New Roman" w:cs="Calibri"/>
                <w:b/>
                <w:bCs/>
                <w:sz w:val="24"/>
                <w:szCs w:val="24"/>
                <w:u w:val="single"/>
                <w:lang w:val="es-CL" w:eastAsia="es-CL"/>
              </w:rPr>
            </w:pPr>
            <w:r w:rsidRPr="000B7DC1">
              <w:rPr>
                <w:rFonts w:eastAsia="Times New Roman" w:cs="Calibri"/>
                <w:b/>
                <w:bCs/>
                <w:sz w:val="24"/>
                <w:szCs w:val="24"/>
                <w:u w:val="single"/>
                <w:lang w:val="es-CL" w:eastAsia="es-CL"/>
              </w:rPr>
              <w:t>Puntaje obtenido:</w:t>
            </w:r>
          </w:p>
        </w:tc>
        <w:tc>
          <w:tcPr>
            <w:tcW w:w="3239" w:type="dxa"/>
            <w:tcBorders>
              <w:bottom w:val="single" w:sz="4" w:space="0" w:color="auto"/>
            </w:tcBorders>
          </w:tcPr>
          <w:p w:rsidR="000B7DC1" w:rsidRPr="000B7DC1" w:rsidRDefault="000B7DC1" w:rsidP="000B7DC1">
            <w:pPr>
              <w:shd w:val="clear" w:color="auto" w:fill="FFFFFF"/>
              <w:tabs>
                <w:tab w:val="center" w:pos="5164"/>
                <w:tab w:val="left" w:pos="9521"/>
              </w:tabs>
              <w:spacing w:after="0" w:line="240" w:lineRule="auto"/>
              <w:outlineLvl w:val="2"/>
              <w:rPr>
                <w:rFonts w:eastAsia="Times New Roman" w:cs="Calibri"/>
                <w:b/>
                <w:bCs/>
                <w:sz w:val="24"/>
                <w:szCs w:val="24"/>
                <w:u w:val="single"/>
                <w:lang w:val="es-CL" w:eastAsia="es-CL"/>
              </w:rPr>
            </w:pPr>
            <w:r w:rsidRPr="000B7DC1">
              <w:rPr>
                <w:rFonts w:eastAsia="Times New Roman" w:cs="Calibri"/>
                <w:b/>
                <w:bCs/>
                <w:sz w:val="24"/>
                <w:szCs w:val="24"/>
                <w:u w:val="single"/>
                <w:lang w:val="es-CL" w:eastAsia="es-CL"/>
              </w:rPr>
              <w:t>Nota:</w:t>
            </w:r>
          </w:p>
        </w:tc>
      </w:tr>
    </w:tbl>
    <w:p w:rsidR="007E02FC" w:rsidRDefault="007E02FC" w:rsidP="00B462EB">
      <w:pPr>
        <w:shd w:val="clear" w:color="auto" w:fill="FFFFFF"/>
        <w:spacing w:after="0" w:line="240" w:lineRule="auto"/>
        <w:jc w:val="center"/>
        <w:outlineLvl w:val="2"/>
        <w:rPr>
          <w:rFonts w:eastAsia="Times New Roman" w:cs="Calibri"/>
          <w:b/>
          <w:bCs/>
          <w:sz w:val="36"/>
          <w:szCs w:val="27"/>
          <w:u w:val="single"/>
          <w:lang w:val="es-CL" w:eastAsia="es-CL"/>
        </w:rPr>
      </w:pPr>
    </w:p>
    <w:p w:rsidR="00B462EB" w:rsidRDefault="007E02FC" w:rsidP="00B462EB">
      <w:pPr>
        <w:shd w:val="clear" w:color="auto" w:fill="FFFFFF"/>
        <w:spacing w:after="0" w:line="240" w:lineRule="auto"/>
        <w:jc w:val="center"/>
        <w:outlineLvl w:val="2"/>
        <w:rPr>
          <w:rFonts w:eastAsia="Times New Roman" w:cs="Calibri"/>
          <w:b/>
          <w:bCs/>
          <w:sz w:val="36"/>
          <w:szCs w:val="27"/>
          <w:u w:val="single"/>
          <w:lang w:val="es-CL" w:eastAsia="es-CL"/>
        </w:rPr>
      </w:pPr>
      <w:r>
        <w:rPr>
          <w:rFonts w:eastAsia="Times New Roman" w:cs="Calibri"/>
          <w:b/>
          <w:bCs/>
          <w:sz w:val="36"/>
          <w:szCs w:val="27"/>
          <w:u w:val="single"/>
          <w:lang w:val="es-CL" w:eastAsia="es-CL"/>
        </w:rPr>
        <w:t xml:space="preserve">Desafíos del chile de hoy </w:t>
      </w:r>
    </w:p>
    <w:p w:rsidR="00E43675" w:rsidRDefault="000B7DC1" w:rsidP="007E02FC">
      <w:pPr>
        <w:shd w:val="clear" w:color="auto" w:fill="FFFFFF"/>
        <w:spacing w:after="0" w:line="240" w:lineRule="auto"/>
        <w:jc w:val="both"/>
        <w:outlineLvl w:val="2"/>
        <w:rPr>
          <w:rFonts w:ascii="Arial" w:eastAsia="Times New Roman" w:hAnsi="Arial" w:cs="Arial"/>
          <w:b/>
          <w:bCs/>
          <w:sz w:val="32"/>
          <w:szCs w:val="27"/>
          <w:u w:val="single"/>
          <w:lang w:val="es-CL" w:eastAsia="es-CL"/>
        </w:rPr>
      </w:pPr>
      <w:r>
        <w:rPr>
          <w:rFonts w:ascii="Arial" w:eastAsia="Times New Roman" w:hAnsi="Arial" w:cs="Arial"/>
          <w:b/>
          <w:bCs/>
          <w:sz w:val="32"/>
          <w:szCs w:val="27"/>
          <w:u w:val="single"/>
          <w:lang w:val="es-CL" w:eastAsia="es-CL"/>
        </w:rPr>
        <w:t>Actividad.</w:t>
      </w:r>
    </w:p>
    <w:p w:rsidR="000B7DC1" w:rsidRPr="000B7DC1" w:rsidRDefault="000B7DC1" w:rsidP="007E02FC">
      <w:pPr>
        <w:shd w:val="clear" w:color="auto" w:fill="FFFFFF"/>
        <w:spacing w:after="0" w:line="240" w:lineRule="auto"/>
        <w:jc w:val="both"/>
        <w:outlineLvl w:val="2"/>
        <w:rPr>
          <w:rFonts w:ascii="Arial" w:hAnsi="Arial" w:cs="Arial"/>
          <w:b/>
          <w:color w:val="000000"/>
        </w:rPr>
      </w:pPr>
    </w:p>
    <w:p w:rsidR="002D6980" w:rsidRDefault="000B7DC1" w:rsidP="002D6980">
      <w:pPr>
        <w:shd w:val="clear" w:color="auto" w:fill="FFFFFF"/>
        <w:spacing w:after="0" w:line="240" w:lineRule="auto"/>
        <w:jc w:val="both"/>
        <w:outlineLvl w:val="2"/>
        <w:rPr>
          <w:rFonts w:ascii="Arial" w:hAnsi="Arial" w:cs="Arial"/>
          <w:b/>
          <w:color w:val="000000"/>
        </w:rPr>
      </w:pPr>
      <w:r w:rsidRPr="000B7DC1">
        <w:rPr>
          <w:rFonts w:ascii="Arial" w:hAnsi="Arial" w:cs="Arial"/>
          <w:b/>
          <w:color w:val="000000"/>
        </w:rPr>
        <w:t>Lee las siguientes columnas de opinión, que expresan argumentos (recurso 1 y 2) a favor y en contra de la institucionalidad creada por la Consti</w:t>
      </w:r>
      <w:r w:rsidR="00127B46">
        <w:rPr>
          <w:rFonts w:ascii="Arial" w:hAnsi="Arial" w:cs="Arial"/>
          <w:b/>
          <w:color w:val="000000"/>
        </w:rPr>
        <w:t xml:space="preserve">tución de 1980, y responden las </w:t>
      </w:r>
      <w:r w:rsidR="00C37C8D" w:rsidRPr="000B7DC1">
        <w:rPr>
          <w:rFonts w:ascii="Arial" w:hAnsi="Arial" w:cs="Arial"/>
          <w:b/>
          <w:color w:val="000000"/>
        </w:rPr>
        <w:t>preguntas</w:t>
      </w:r>
      <w:r w:rsidR="00C37C8D">
        <w:rPr>
          <w:rFonts w:ascii="Arial" w:hAnsi="Arial" w:cs="Arial"/>
          <w:b/>
          <w:color w:val="000000"/>
        </w:rPr>
        <w:t>, las</w:t>
      </w:r>
      <w:r w:rsidR="002D6980">
        <w:rPr>
          <w:rFonts w:ascii="Arial" w:hAnsi="Arial" w:cs="Arial"/>
          <w:b/>
          <w:color w:val="000000"/>
        </w:rPr>
        <w:t xml:space="preserve"> que deben estar estructurada en</w:t>
      </w:r>
      <w:r w:rsidR="00C37C8D">
        <w:rPr>
          <w:rFonts w:ascii="Arial" w:hAnsi="Arial" w:cs="Arial"/>
          <w:b/>
          <w:color w:val="000000"/>
        </w:rPr>
        <w:t>:</w:t>
      </w:r>
    </w:p>
    <w:p w:rsidR="002D6980" w:rsidRDefault="002D6980" w:rsidP="002D6980">
      <w:pPr>
        <w:shd w:val="clear" w:color="auto" w:fill="FFFFFF"/>
        <w:spacing w:after="0" w:line="240" w:lineRule="auto"/>
        <w:jc w:val="both"/>
        <w:outlineLvl w:val="2"/>
        <w:rPr>
          <w:rFonts w:ascii="Arial" w:hAnsi="Arial" w:cs="Arial"/>
          <w:b/>
          <w:color w:val="000000"/>
        </w:rPr>
      </w:pPr>
    </w:p>
    <w:p w:rsidR="002D6980" w:rsidRDefault="002D6980" w:rsidP="002D6980">
      <w:pPr>
        <w:shd w:val="clear" w:color="auto" w:fill="FFFFFF"/>
        <w:spacing w:after="0" w:line="240" w:lineRule="auto"/>
        <w:jc w:val="both"/>
        <w:outlineLvl w:val="2"/>
        <w:rPr>
          <w:rFonts w:ascii="Arial" w:hAnsi="Arial" w:cs="Arial"/>
          <w:b/>
          <w:color w:val="000000"/>
        </w:rPr>
      </w:pPr>
      <w:r>
        <w:rPr>
          <w:rFonts w:ascii="Arial" w:hAnsi="Arial" w:cs="Arial"/>
          <w:b/>
          <w:color w:val="000000"/>
        </w:rPr>
        <w:t>Introducción:</w:t>
      </w:r>
      <w:r w:rsidRPr="002D6980">
        <w:t xml:space="preserve"> </w:t>
      </w:r>
      <w:r w:rsidR="00787C09">
        <w:t>P</w:t>
      </w:r>
      <w:r w:rsidRPr="002D6980">
        <w:rPr>
          <w:rFonts w:ascii="Arial" w:hAnsi="Arial" w:cs="Arial"/>
          <w:color w:val="000000"/>
        </w:rPr>
        <w:t>arte primera que sirve para introducir o preparar el desarrollo de algo</w:t>
      </w:r>
      <w:r w:rsidRPr="002D6980">
        <w:rPr>
          <w:rFonts w:ascii="Arial" w:hAnsi="Arial" w:cs="Arial"/>
          <w:b/>
          <w:color w:val="000000"/>
        </w:rPr>
        <w:t>.</w:t>
      </w:r>
    </w:p>
    <w:p w:rsidR="002D6980" w:rsidRDefault="002D6980" w:rsidP="002D6980">
      <w:pPr>
        <w:shd w:val="clear" w:color="auto" w:fill="FFFFFF"/>
        <w:spacing w:after="0" w:line="240" w:lineRule="auto"/>
        <w:jc w:val="both"/>
        <w:outlineLvl w:val="2"/>
        <w:rPr>
          <w:rFonts w:ascii="Arial" w:hAnsi="Arial" w:cs="Arial"/>
          <w:b/>
          <w:color w:val="000000"/>
        </w:rPr>
      </w:pPr>
    </w:p>
    <w:p w:rsidR="002D6980" w:rsidRDefault="002D6980" w:rsidP="002D6980">
      <w:pPr>
        <w:shd w:val="clear" w:color="auto" w:fill="FFFFFF"/>
        <w:spacing w:after="0" w:line="240" w:lineRule="auto"/>
        <w:jc w:val="both"/>
        <w:outlineLvl w:val="2"/>
        <w:rPr>
          <w:rFonts w:ascii="Arial" w:hAnsi="Arial" w:cs="Arial"/>
          <w:b/>
          <w:color w:val="000000"/>
        </w:rPr>
      </w:pPr>
      <w:r>
        <w:rPr>
          <w:rFonts w:ascii="Arial" w:hAnsi="Arial" w:cs="Arial"/>
          <w:b/>
          <w:color w:val="000000"/>
        </w:rPr>
        <w:t>Desarrollo:</w:t>
      </w:r>
      <w:r w:rsidR="00C37C8D" w:rsidRPr="00C37C8D">
        <w:rPr>
          <w:rFonts w:ascii="Arial" w:hAnsi="Arial" w:cs="Arial"/>
          <w:color w:val="222222"/>
          <w:shd w:val="clear" w:color="auto" w:fill="FFFFFF"/>
        </w:rPr>
        <w:t xml:space="preserve"> </w:t>
      </w:r>
      <w:r w:rsidR="00C37C8D">
        <w:rPr>
          <w:rFonts w:ascii="Arial" w:hAnsi="Arial" w:cs="Arial"/>
          <w:color w:val="222222"/>
          <w:shd w:val="clear" w:color="auto" w:fill="FFFFFF"/>
        </w:rPr>
        <w:t>Es la parte central de las ideas del texto, donde se exponen los logros del trabajo</w:t>
      </w:r>
    </w:p>
    <w:p w:rsidR="002D6980" w:rsidRDefault="002D6980" w:rsidP="002D6980">
      <w:pPr>
        <w:shd w:val="clear" w:color="auto" w:fill="FFFFFF"/>
        <w:spacing w:after="0" w:line="240" w:lineRule="auto"/>
        <w:jc w:val="both"/>
        <w:outlineLvl w:val="2"/>
        <w:rPr>
          <w:rFonts w:ascii="Arial" w:hAnsi="Arial" w:cs="Arial"/>
          <w:b/>
          <w:color w:val="000000"/>
        </w:rPr>
      </w:pPr>
    </w:p>
    <w:p w:rsidR="002D6980" w:rsidRPr="002D6980" w:rsidRDefault="002D6980" w:rsidP="002D6980">
      <w:pPr>
        <w:shd w:val="clear" w:color="auto" w:fill="FFFFFF"/>
        <w:spacing w:after="0" w:line="240" w:lineRule="auto"/>
        <w:jc w:val="both"/>
        <w:outlineLvl w:val="2"/>
        <w:rPr>
          <w:rFonts w:ascii="Arial" w:hAnsi="Arial" w:cs="Arial"/>
          <w:b/>
          <w:color w:val="000000"/>
        </w:rPr>
      </w:pPr>
      <w:r>
        <w:rPr>
          <w:rFonts w:ascii="Arial" w:hAnsi="Arial" w:cs="Arial"/>
          <w:b/>
          <w:color w:val="000000"/>
        </w:rPr>
        <w:t>Conclusión:</w:t>
      </w:r>
      <w:r w:rsidR="00C37C8D" w:rsidRPr="00C37C8D">
        <w:rPr>
          <w:rFonts w:ascii="Arial" w:hAnsi="Arial" w:cs="Arial"/>
          <w:color w:val="222222"/>
          <w:shd w:val="clear" w:color="auto" w:fill="FFFFFF"/>
        </w:rPr>
        <w:t xml:space="preserve"> </w:t>
      </w:r>
      <w:r w:rsidR="00C37C8D">
        <w:rPr>
          <w:rFonts w:ascii="Arial" w:hAnsi="Arial" w:cs="Arial"/>
          <w:color w:val="222222"/>
          <w:shd w:val="clear" w:color="auto" w:fill="FFFFFF"/>
        </w:rPr>
        <w:t>Decisión o consecuencia que es fruto del estudio y examen de una serie de datos</w:t>
      </w:r>
    </w:p>
    <w:p w:rsidR="002D6980" w:rsidRDefault="002D6980" w:rsidP="000B7DC1">
      <w:pPr>
        <w:spacing w:after="120"/>
        <w:jc w:val="center"/>
        <w:rPr>
          <w:rFonts w:ascii="Verdana" w:hAnsi="Verdana"/>
          <w:b/>
          <w:color w:val="000000"/>
          <w:sz w:val="18"/>
          <w:szCs w:val="18"/>
          <w:u w:val="single"/>
        </w:rPr>
      </w:pPr>
    </w:p>
    <w:p w:rsidR="002D6980" w:rsidRDefault="002D6980" w:rsidP="000B7DC1">
      <w:pPr>
        <w:spacing w:after="120"/>
        <w:jc w:val="center"/>
        <w:rPr>
          <w:rFonts w:ascii="Verdana" w:hAnsi="Verdana"/>
          <w:b/>
          <w:color w:val="000000"/>
          <w:sz w:val="18"/>
          <w:szCs w:val="18"/>
          <w:u w:val="single"/>
        </w:rPr>
      </w:pPr>
    </w:p>
    <w:p w:rsidR="002D6980" w:rsidRDefault="002D6980" w:rsidP="000B7DC1">
      <w:pPr>
        <w:spacing w:after="120"/>
        <w:jc w:val="center"/>
        <w:rPr>
          <w:rFonts w:ascii="Verdana" w:hAnsi="Verdana"/>
          <w:b/>
          <w:color w:val="000000"/>
          <w:sz w:val="18"/>
          <w:szCs w:val="18"/>
          <w:u w:val="single"/>
        </w:rPr>
      </w:pPr>
    </w:p>
    <w:p w:rsidR="002D6980" w:rsidRDefault="002D6980" w:rsidP="0076482F">
      <w:pPr>
        <w:spacing w:after="120"/>
        <w:rPr>
          <w:rFonts w:ascii="Verdana" w:hAnsi="Verdana"/>
          <w:b/>
          <w:color w:val="000000"/>
          <w:sz w:val="18"/>
          <w:szCs w:val="18"/>
          <w:u w:val="single"/>
        </w:rPr>
      </w:pPr>
    </w:p>
    <w:p w:rsidR="002D6980" w:rsidRDefault="002D6980" w:rsidP="000B7DC1">
      <w:pPr>
        <w:spacing w:after="120"/>
        <w:jc w:val="center"/>
        <w:rPr>
          <w:rFonts w:ascii="Verdana" w:hAnsi="Verdana"/>
          <w:b/>
          <w:color w:val="000000"/>
          <w:sz w:val="18"/>
          <w:szCs w:val="18"/>
          <w:u w:val="single"/>
        </w:rPr>
      </w:pPr>
    </w:p>
    <w:p w:rsidR="00127B46" w:rsidRDefault="00127B46" w:rsidP="000B7DC1">
      <w:pPr>
        <w:spacing w:after="120"/>
        <w:jc w:val="center"/>
        <w:rPr>
          <w:rFonts w:ascii="Verdana" w:hAnsi="Verdana"/>
          <w:b/>
          <w:color w:val="000000"/>
          <w:sz w:val="18"/>
          <w:szCs w:val="18"/>
          <w:u w:val="single"/>
        </w:rPr>
      </w:pPr>
      <w:r>
        <w:rPr>
          <w:rFonts w:ascii="Verdana" w:hAnsi="Verdana"/>
          <w:b/>
          <w:color w:val="000000"/>
          <w:sz w:val="18"/>
          <w:szCs w:val="18"/>
          <w:u w:val="single"/>
        </w:rPr>
        <w:t>Recurso 1</w:t>
      </w:r>
    </w:p>
    <w:p w:rsidR="000B7DC1" w:rsidRPr="000B7DC1" w:rsidRDefault="000B7DC1" w:rsidP="000B7DC1">
      <w:pPr>
        <w:spacing w:after="120"/>
        <w:jc w:val="center"/>
        <w:rPr>
          <w:rFonts w:ascii="Verdana" w:hAnsi="Verdana"/>
          <w:b/>
          <w:color w:val="000000"/>
          <w:sz w:val="18"/>
          <w:szCs w:val="18"/>
          <w:u w:val="single"/>
        </w:rPr>
      </w:pPr>
      <w:r w:rsidRPr="000B7DC1">
        <w:rPr>
          <w:rFonts w:ascii="Verdana" w:hAnsi="Verdana"/>
          <w:b/>
          <w:color w:val="000000"/>
          <w:sz w:val="18"/>
          <w:szCs w:val="18"/>
          <w:u w:val="single"/>
        </w:rPr>
        <w:t>LA CONSTITUCIÓN DE 1980 VEINTE AÑOS DESPUÉS (Extracto)</w:t>
      </w:r>
    </w:p>
    <w:p w:rsidR="000B7DC1" w:rsidRPr="000B7DC1" w:rsidRDefault="000B7DC1" w:rsidP="000B7DC1">
      <w:pPr>
        <w:spacing w:line="360" w:lineRule="auto"/>
        <w:jc w:val="right"/>
        <w:rPr>
          <w:rFonts w:ascii="Arial" w:hAnsi="Arial" w:cs="Arial"/>
          <w:b/>
          <w:color w:val="000000"/>
          <w:sz w:val="24"/>
          <w:szCs w:val="24"/>
        </w:rPr>
      </w:pPr>
      <w:r w:rsidRPr="000B7DC1">
        <w:rPr>
          <w:rFonts w:ascii="Arial" w:hAnsi="Arial" w:cs="Arial"/>
          <w:b/>
          <w:color w:val="000000"/>
          <w:sz w:val="24"/>
          <w:szCs w:val="24"/>
        </w:rPr>
        <w:t>José Luis Cea Egaña</w:t>
      </w:r>
    </w:p>
    <w:p w:rsidR="000B7DC1" w:rsidRPr="000B7DC1" w:rsidRDefault="000B7DC1" w:rsidP="000B7DC1">
      <w:pPr>
        <w:spacing w:after="120" w:line="360" w:lineRule="auto"/>
        <w:jc w:val="right"/>
        <w:rPr>
          <w:rFonts w:ascii="Arial" w:hAnsi="Arial" w:cs="Arial"/>
          <w:b/>
          <w:color w:val="000000"/>
          <w:sz w:val="24"/>
          <w:szCs w:val="24"/>
        </w:rPr>
      </w:pPr>
      <w:r w:rsidRPr="000B7DC1">
        <w:rPr>
          <w:rFonts w:ascii="Arial" w:hAnsi="Arial" w:cs="Arial"/>
          <w:b/>
          <w:color w:val="000000"/>
          <w:sz w:val="24"/>
          <w:szCs w:val="24"/>
        </w:rPr>
        <w:t>Profesor de Derecho Constitucional. Universidad Austral de Chile</w:t>
      </w:r>
    </w:p>
    <w:p w:rsidR="000B7DC1" w:rsidRPr="000B7DC1" w:rsidRDefault="000B7DC1" w:rsidP="000B7DC1">
      <w:pPr>
        <w:spacing w:after="120" w:line="360" w:lineRule="auto"/>
        <w:jc w:val="both"/>
        <w:rPr>
          <w:rFonts w:ascii="Arial" w:hAnsi="Arial" w:cs="Arial"/>
          <w:color w:val="000000"/>
          <w:sz w:val="24"/>
          <w:szCs w:val="24"/>
        </w:rPr>
      </w:pPr>
      <w:r w:rsidRPr="000B7DC1">
        <w:rPr>
          <w:rFonts w:ascii="Arial" w:hAnsi="Arial" w:cs="Arial"/>
          <w:color w:val="000000"/>
          <w:sz w:val="24"/>
          <w:szCs w:val="24"/>
        </w:rPr>
        <w:t>Los juicios que se dirigen a la Constitución son de elogio y de crítica, pero ni aún los más adversos la descalifican por completo. La experiencia ya vivida permite, en efecto, descubrir y apreciar la impronta valiosa que ha dejado en el ordenamiento jurídico y, más relevante todavía, en el criterio con que ha comenzado a ser interpretado en sus relaciones con supremacía constitucional. Esto nunca fue así en Chile y, por lo mismo, el cambio merece ser realzado.</w:t>
      </w:r>
    </w:p>
    <w:p w:rsidR="000B7DC1" w:rsidRPr="000B7DC1" w:rsidRDefault="000B7DC1" w:rsidP="000B7DC1">
      <w:pPr>
        <w:spacing w:after="120" w:line="360" w:lineRule="auto"/>
        <w:jc w:val="both"/>
        <w:rPr>
          <w:rFonts w:ascii="Arial" w:hAnsi="Arial" w:cs="Arial"/>
          <w:color w:val="000000"/>
          <w:sz w:val="24"/>
          <w:szCs w:val="24"/>
        </w:rPr>
      </w:pPr>
      <w:r w:rsidRPr="000B7DC1">
        <w:rPr>
          <w:rFonts w:ascii="Arial" w:hAnsi="Arial" w:cs="Arial"/>
          <w:color w:val="000000"/>
          <w:sz w:val="24"/>
          <w:szCs w:val="24"/>
        </w:rPr>
        <w:t>La fuerza normativa de la Ley Suprema, la imperatividad ineludible de sus principios y normas con rasgos directos e inmediatos, la cualidad vinculante que ella tiene para todos los órganos públicos y los particulares, obliga a obedecerla, de buena fe, en su espíritu más que en la letra. Pues bien, esa energía normativa ha penetrado en las disciplinas más diversas, llevando a que las instituciones civiles y penales, laborales o procesales, por ejemplo, tengan que ser revisadas, primeramente, desde el punto de vista de su mérito constitucional. El fenómeno es nuevo y va avanzando paulatinamente en la magistratura, como se advierte en sus fallos más recientes. La abogacía experimenta el mismo proceso y se admite, sin vacilación, que el letrado no puede desenvolverse con éxito en estrados sin dominio del Derecho Constitucional.</w:t>
      </w:r>
    </w:p>
    <w:p w:rsidR="000B7DC1" w:rsidRPr="000B7DC1" w:rsidRDefault="000B7DC1" w:rsidP="000B7DC1">
      <w:pPr>
        <w:spacing w:after="120" w:line="360" w:lineRule="auto"/>
        <w:jc w:val="both"/>
        <w:rPr>
          <w:rFonts w:ascii="Arial" w:hAnsi="Arial" w:cs="Arial"/>
          <w:color w:val="000000"/>
          <w:sz w:val="24"/>
          <w:szCs w:val="24"/>
        </w:rPr>
      </w:pPr>
      <w:r w:rsidRPr="000B7DC1">
        <w:rPr>
          <w:rFonts w:ascii="Arial" w:hAnsi="Arial" w:cs="Arial"/>
          <w:color w:val="000000"/>
          <w:sz w:val="24"/>
          <w:szCs w:val="24"/>
        </w:rPr>
        <w:t>La cátedra universitaria ha contribuido a explicar y difundir aquel principio. Sin embargo, es el Tribunal Constitucional la institución a la cual debe adjudicársele el papel decisivo en el tema. Obrando con independencia y versación, esa magistratura ha pronunciado sentencias que fueron determinantes para el regreso de Chile a la democracia; ha defendido la primacía del código político; por último, el concepto de sistema constitucional al que ha acudido, en especial a través de la visión dúctil de los preceptos fundamentales y de una interpretación conciliadora y razonadamente respetuosa, de la obra de los órganos políticos, son algunos de los motivos que justifican el reconocimiento de que goza esa institución.</w:t>
      </w:r>
    </w:p>
    <w:p w:rsidR="000B7DC1" w:rsidRPr="000B7DC1" w:rsidRDefault="000B7DC1" w:rsidP="000B7DC1">
      <w:pPr>
        <w:spacing w:after="120" w:line="360" w:lineRule="auto"/>
        <w:jc w:val="both"/>
        <w:rPr>
          <w:rFonts w:ascii="Arial" w:hAnsi="Arial" w:cs="Arial"/>
          <w:b/>
          <w:color w:val="000000"/>
          <w:sz w:val="24"/>
          <w:szCs w:val="24"/>
        </w:rPr>
      </w:pPr>
      <w:r w:rsidRPr="000B7DC1">
        <w:rPr>
          <w:rFonts w:ascii="Arial" w:hAnsi="Arial" w:cs="Arial"/>
          <w:b/>
          <w:bCs/>
          <w:color w:val="000000"/>
          <w:sz w:val="24"/>
          <w:szCs w:val="24"/>
        </w:rPr>
        <w:t>CONSTITUCIÓN DEFINIDA</w:t>
      </w:r>
    </w:p>
    <w:p w:rsidR="000B7DC1" w:rsidRPr="000B7DC1" w:rsidRDefault="000B7DC1" w:rsidP="000B7DC1">
      <w:pPr>
        <w:spacing w:after="120" w:line="360" w:lineRule="auto"/>
        <w:jc w:val="both"/>
        <w:rPr>
          <w:rFonts w:ascii="Arial" w:hAnsi="Arial" w:cs="Arial"/>
          <w:color w:val="000000"/>
          <w:sz w:val="24"/>
          <w:szCs w:val="24"/>
        </w:rPr>
      </w:pPr>
      <w:r w:rsidRPr="000B7DC1">
        <w:rPr>
          <w:rFonts w:ascii="Arial" w:hAnsi="Arial" w:cs="Arial"/>
          <w:color w:val="000000"/>
          <w:sz w:val="24"/>
          <w:szCs w:val="24"/>
        </w:rPr>
        <w:t xml:space="preserve">La Carta Fundamental de 1980 es nítida en su visión de la persona y la familia, de los grupos intermedios y el Estado. En el artículo 1º del capítulo dedicado a las Bases de la Institucionalidad queda así proclamado y comprometido: la dignidad como fuente de los derechos que emanan de la naturaleza humana; la familia en su rol de núcleo de la sociedad civil; tal sociedad concebida en </w:t>
      </w:r>
      <w:r w:rsidRPr="000B7DC1">
        <w:rPr>
          <w:rFonts w:ascii="Arial" w:hAnsi="Arial" w:cs="Arial"/>
          <w:color w:val="000000"/>
          <w:sz w:val="24"/>
          <w:szCs w:val="24"/>
        </w:rPr>
        <w:lastRenderedPageBreak/>
        <w:t>términos pluralistas y con autonomía asegurada ante el Estado subsidiario, y este último situado al servicio de la persona humana, siendo su finalidad promover el bien común.</w:t>
      </w:r>
    </w:p>
    <w:p w:rsidR="000B7DC1" w:rsidRDefault="000B7DC1" w:rsidP="000B7DC1">
      <w:pPr>
        <w:spacing w:after="120" w:line="360" w:lineRule="auto"/>
        <w:jc w:val="both"/>
        <w:rPr>
          <w:rFonts w:ascii="Arial" w:hAnsi="Arial" w:cs="Arial"/>
          <w:color w:val="000000"/>
          <w:sz w:val="24"/>
          <w:szCs w:val="24"/>
        </w:rPr>
      </w:pPr>
      <w:r w:rsidRPr="000B7DC1">
        <w:rPr>
          <w:rFonts w:ascii="Arial" w:hAnsi="Arial" w:cs="Arial"/>
          <w:color w:val="000000"/>
          <w:sz w:val="24"/>
          <w:szCs w:val="24"/>
        </w:rPr>
        <w:t xml:space="preserve">Ciertamente, como se ha escrito, </w:t>
      </w:r>
      <w:r w:rsidR="00D055AA" w:rsidRPr="000B7DC1">
        <w:rPr>
          <w:rFonts w:ascii="Arial" w:hAnsi="Arial" w:cs="Arial"/>
          <w:color w:val="000000"/>
          <w:sz w:val="24"/>
          <w:szCs w:val="24"/>
        </w:rPr>
        <w:t>trátese</w:t>
      </w:r>
      <w:r w:rsidRPr="000B7DC1">
        <w:rPr>
          <w:rFonts w:ascii="Arial" w:hAnsi="Arial" w:cs="Arial"/>
          <w:color w:val="000000"/>
          <w:sz w:val="24"/>
          <w:szCs w:val="24"/>
        </w:rPr>
        <w:t xml:space="preserve"> de una Constitución clara, y no neutra, en sus definiciones matrices. La característica explicada debe gravitar en el entendimiento e implementación de todos sus preceptos y de los incluidos en la legislación que la complementa.</w:t>
      </w:r>
    </w:p>
    <w:p w:rsidR="000B7DC1" w:rsidRPr="000B7DC1" w:rsidRDefault="000B7DC1" w:rsidP="000B7DC1">
      <w:pPr>
        <w:spacing w:after="120" w:line="360" w:lineRule="auto"/>
        <w:jc w:val="both"/>
        <w:rPr>
          <w:rFonts w:ascii="Arial" w:hAnsi="Arial" w:cs="Arial"/>
          <w:b/>
          <w:color w:val="000000"/>
          <w:sz w:val="24"/>
          <w:szCs w:val="24"/>
        </w:rPr>
      </w:pPr>
      <w:r w:rsidRPr="000B7DC1">
        <w:rPr>
          <w:rFonts w:ascii="Arial" w:hAnsi="Arial" w:cs="Arial"/>
          <w:b/>
          <w:color w:val="000000"/>
          <w:sz w:val="24"/>
          <w:szCs w:val="24"/>
        </w:rPr>
        <w:t>ARRAIGAMIENTO DE LA PARTE DOGMÁTICA</w:t>
      </w:r>
    </w:p>
    <w:p w:rsidR="000B7DC1" w:rsidRPr="000B7DC1" w:rsidRDefault="000B7DC1" w:rsidP="000B7DC1">
      <w:pPr>
        <w:spacing w:after="120" w:line="360" w:lineRule="auto"/>
        <w:jc w:val="both"/>
        <w:rPr>
          <w:rFonts w:ascii="Arial" w:hAnsi="Arial" w:cs="Arial"/>
          <w:color w:val="000000"/>
          <w:sz w:val="24"/>
          <w:szCs w:val="24"/>
        </w:rPr>
      </w:pPr>
      <w:r w:rsidRPr="000B7DC1">
        <w:rPr>
          <w:rFonts w:ascii="Arial" w:hAnsi="Arial" w:cs="Arial"/>
          <w:color w:val="000000"/>
          <w:sz w:val="24"/>
          <w:szCs w:val="24"/>
        </w:rPr>
        <w:t>En esta parte de toda Constitución se halla la declaración de los derechos y deberes inherentes a la persona por su dignidad de tal, así como las acciones o garantías deducibles para infundirles eficacia y hacerlos respetar. Esta parte de la Carta Fundamental de 1980 fue la más acuciosa, visionaria y francamente elaborada. Esta circunstancia explica por qué la parte dogmática está consolidada, prueba de lo cual son los proyectos, solo puntuales, que buscan reformarla. Aquí, en suma, la Constitución se ha arraigado en los destinatarios de sus preceptos, aplicándose a diario en la convivencia. Presenciamos, de nuevo, un hecho sin precedentes en nuestro constitucionalismo y que, como es obvio, se erige en sólido cimiento de su continuidad.</w:t>
      </w:r>
    </w:p>
    <w:p w:rsidR="000B7DC1" w:rsidRPr="000B7DC1" w:rsidRDefault="000B7DC1" w:rsidP="000B7DC1">
      <w:pPr>
        <w:spacing w:after="120" w:line="360" w:lineRule="auto"/>
        <w:jc w:val="both"/>
        <w:rPr>
          <w:rFonts w:ascii="Arial" w:hAnsi="Arial" w:cs="Arial"/>
          <w:color w:val="000000"/>
          <w:sz w:val="24"/>
          <w:szCs w:val="24"/>
        </w:rPr>
      </w:pPr>
      <w:r w:rsidRPr="000B7DC1">
        <w:rPr>
          <w:rFonts w:ascii="Arial" w:hAnsi="Arial" w:cs="Arial"/>
          <w:color w:val="000000"/>
          <w:sz w:val="24"/>
          <w:szCs w:val="24"/>
        </w:rPr>
        <w:t>El proceso referido transcurre imperceptiblemente, pero una vez asentado vivifica a la Constitución en cuanto es vivida. Creo que nunca, como he dicho, se había llegado a esta identificación de la población con la parte dogmática de la Carta Fundamental. Cuanto más constantemente es invocada, en idéntica magnitud se demuestra que, al amparo de sus preceptos, ciertos conflictos sociales han quedado resueltos, o contando con ella la gente progresa en su bienestar espiritual y material. Ello robustece la confianza en el código político, incrementándose el compromiso por la paz con justicia y seguridad jurídica.</w:t>
      </w:r>
    </w:p>
    <w:p w:rsidR="000B7DC1" w:rsidRPr="000B7DC1" w:rsidRDefault="000B7DC1" w:rsidP="000B7DC1">
      <w:pPr>
        <w:spacing w:after="120" w:line="360" w:lineRule="auto"/>
        <w:jc w:val="both"/>
        <w:rPr>
          <w:rFonts w:ascii="Arial" w:hAnsi="Arial" w:cs="Arial"/>
          <w:color w:val="000000"/>
          <w:sz w:val="24"/>
          <w:szCs w:val="24"/>
        </w:rPr>
      </w:pPr>
      <w:r w:rsidRPr="000B7DC1">
        <w:rPr>
          <w:rFonts w:ascii="Arial" w:hAnsi="Arial" w:cs="Arial"/>
          <w:color w:val="000000"/>
          <w:sz w:val="24"/>
          <w:szCs w:val="24"/>
        </w:rPr>
        <w:t>En el arraigamiento de la parte dogmática ha influido, con rasgos preponderantes, el recurso de protección de ciertos derechos esenciales. Esa acción cautelar representa una de las innovaciones más importantes y efectivas de la actual Constitución. Pese a los obstáculos levantados para admitirla y acogerla, la jurisprudencia resultante de los miles de recursos resueltos cada año ha ido cambiando el ordenamiento jurídico y la mentalidad con que es concebido e interpretado.</w:t>
      </w:r>
    </w:p>
    <w:p w:rsidR="000B7DC1" w:rsidRPr="000B7DC1" w:rsidRDefault="000B7DC1" w:rsidP="000B7DC1">
      <w:pPr>
        <w:spacing w:after="120" w:line="360" w:lineRule="auto"/>
        <w:jc w:val="both"/>
        <w:rPr>
          <w:rFonts w:ascii="Arial" w:hAnsi="Arial" w:cs="Arial"/>
          <w:b/>
          <w:color w:val="000000"/>
          <w:sz w:val="24"/>
          <w:szCs w:val="24"/>
        </w:rPr>
      </w:pPr>
      <w:r w:rsidRPr="000B7DC1">
        <w:rPr>
          <w:rFonts w:ascii="Arial" w:hAnsi="Arial" w:cs="Arial"/>
          <w:b/>
          <w:color w:val="000000"/>
          <w:sz w:val="24"/>
          <w:szCs w:val="24"/>
        </w:rPr>
        <w:t>Fuente: Cea, J. L. (2000). La Constitución de 1980 veinte años después. En Revista de Derecho, Vol. XI, diciembre 2000. Disponible en http://mingaonline.uach.cl/scielo.php?pid=S0718-09502000000100012&amp;script=sci_arttext</w:t>
      </w:r>
    </w:p>
    <w:p w:rsidR="00127B46" w:rsidRDefault="00127B46" w:rsidP="000B7DC1">
      <w:pPr>
        <w:shd w:val="clear" w:color="auto" w:fill="FFFFFF"/>
        <w:spacing w:after="0" w:line="240" w:lineRule="auto"/>
        <w:jc w:val="both"/>
        <w:outlineLvl w:val="2"/>
        <w:rPr>
          <w:rFonts w:ascii="Arial" w:eastAsia="Times New Roman" w:hAnsi="Arial" w:cs="Arial"/>
          <w:b/>
          <w:bCs/>
          <w:sz w:val="24"/>
          <w:szCs w:val="24"/>
          <w:u w:val="single"/>
          <w:lang w:val="es-CL" w:eastAsia="es-CL"/>
        </w:rPr>
      </w:pPr>
    </w:p>
    <w:p w:rsidR="00C37C8D" w:rsidRDefault="00C37C8D" w:rsidP="000B7DC1">
      <w:pPr>
        <w:shd w:val="clear" w:color="auto" w:fill="FFFFFF"/>
        <w:spacing w:after="0" w:line="240" w:lineRule="auto"/>
        <w:jc w:val="both"/>
        <w:outlineLvl w:val="2"/>
        <w:rPr>
          <w:rFonts w:ascii="Arial" w:eastAsia="Times New Roman" w:hAnsi="Arial" w:cs="Arial"/>
          <w:b/>
          <w:bCs/>
          <w:sz w:val="24"/>
          <w:szCs w:val="24"/>
          <w:u w:val="single"/>
          <w:lang w:val="es-CL" w:eastAsia="es-CL"/>
        </w:rPr>
      </w:pPr>
    </w:p>
    <w:p w:rsidR="00C37C8D" w:rsidRDefault="00C37C8D" w:rsidP="000B7DC1">
      <w:pPr>
        <w:shd w:val="clear" w:color="auto" w:fill="FFFFFF"/>
        <w:spacing w:after="0" w:line="240" w:lineRule="auto"/>
        <w:jc w:val="both"/>
        <w:outlineLvl w:val="2"/>
        <w:rPr>
          <w:rFonts w:ascii="Arial" w:eastAsia="Times New Roman" w:hAnsi="Arial" w:cs="Arial"/>
          <w:b/>
          <w:bCs/>
          <w:sz w:val="24"/>
          <w:szCs w:val="24"/>
          <w:u w:val="single"/>
          <w:lang w:val="es-CL" w:eastAsia="es-CL"/>
        </w:rPr>
      </w:pPr>
    </w:p>
    <w:p w:rsidR="00C37C8D" w:rsidRDefault="00C37C8D" w:rsidP="000B7DC1">
      <w:pPr>
        <w:shd w:val="clear" w:color="auto" w:fill="FFFFFF"/>
        <w:spacing w:after="0" w:line="240" w:lineRule="auto"/>
        <w:jc w:val="both"/>
        <w:outlineLvl w:val="2"/>
        <w:rPr>
          <w:rFonts w:ascii="Arial" w:eastAsia="Times New Roman" w:hAnsi="Arial" w:cs="Arial"/>
          <w:b/>
          <w:bCs/>
          <w:sz w:val="24"/>
          <w:szCs w:val="24"/>
          <w:u w:val="single"/>
          <w:lang w:val="es-CL" w:eastAsia="es-CL"/>
        </w:rPr>
      </w:pPr>
    </w:p>
    <w:p w:rsidR="00C37C8D" w:rsidRDefault="00C37C8D" w:rsidP="000B7DC1">
      <w:pPr>
        <w:shd w:val="clear" w:color="auto" w:fill="FFFFFF"/>
        <w:spacing w:after="0" w:line="240" w:lineRule="auto"/>
        <w:jc w:val="both"/>
        <w:outlineLvl w:val="2"/>
        <w:rPr>
          <w:rFonts w:ascii="Arial" w:eastAsia="Times New Roman" w:hAnsi="Arial" w:cs="Arial"/>
          <w:b/>
          <w:bCs/>
          <w:sz w:val="24"/>
          <w:szCs w:val="24"/>
          <w:u w:val="single"/>
          <w:lang w:val="es-CL" w:eastAsia="es-CL"/>
        </w:rPr>
      </w:pPr>
    </w:p>
    <w:p w:rsidR="000B7DC1" w:rsidRPr="00127B46" w:rsidRDefault="00127B46" w:rsidP="000B7DC1">
      <w:pPr>
        <w:shd w:val="clear" w:color="auto" w:fill="FFFFFF"/>
        <w:spacing w:after="0" w:line="240" w:lineRule="auto"/>
        <w:jc w:val="both"/>
        <w:outlineLvl w:val="2"/>
        <w:rPr>
          <w:rFonts w:ascii="Arial" w:eastAsia="Times New Roman" w:hAnsi="Arial" w:cs="Arial"/>
          <w:b/>
          <w:bCs/>
          <w:sz w:val="24"/>
          <w:szCs w:val="24"/>
          <w:u w:val="single"/>
          <w:lang w:val="es-CL" w:eastAsia="es-CL"/>
        </w:rPr>
      </w:pPr>
      <w:r w:rsidRPr="00127B46">
        <w:rPr>
          <w:rFonts w:ascii="Arial" w:eastAsia="Times New Roman" w:hAnsi="Arial" w:cs="Arial"/>
          <w:b/>
          <w:bCs/>
          <w:sz w:val="24"/>
          <w:szCs w:val="24"/>
          <w:u w:val="single"/>
          <w:lang w:val="es-CL" w:eastAsia="es-CL"/>
        </w:rPr>
        <w:lastRenderedPageBreak/>
        <w:t>Recurso 2</w:t>
      </w:r>
    </w:p>
    <w:p w:rsidR="000B7DC1" w:rsidRPr="000B7DC1" w:rsidRDefault="000B7DC1" w:rsidP="000B7DC1">
      <w:pPr>
        <w:shd w:val="clear" w:color="auto" w:fill="FFFFFF"/>
        <w:spacing w:after="0" w:line="240" w:lineRule="auto"/>
        <w:jc w:val="both"/>
        <w:outlineLvl w:val="2"/>
        <w:rPr>
          <w:rFonts w:ascii="Arial" w:eastAsia="Times New Roman" w:hAnsi="Arial" w:cs="Arial"/>
          <w:b/>
          <w:bCs/>
          <w:sz w:val="24"/>
          <w:szCs w:val="24"/>
          <w:lang w:val="es-CL" w:eastAsia="es-CL"/>
        </w:rPr>
      </w:pPr>
    </w:p>
    <w:p w:rsidR="000B7DC1" w:rsidRPr="000B7DC1" w:rsidRDefault="000B7DC1" w:rsidP="000B7DC1">
      <w:pPr>
        <w:shd w:val="clear" w:color="auto" w:fill="FFFFFF"/>
        <w:spacing w:after="0" w:line="240" w:lineRule="auto"/>
        <w:jc w:val="both"/>
        <w:outlineLvl w:val="2"/>
        <w:rPr>
          <w:rFonts w:ascii="Arial" w:eastAsia="Times New Roman" w:hAnsi="Arial" w:cs="Arial"/>
          <w:b/>
          <w:bCs/>
          <w:sz w:val="24"/>
          <w:szCs w:val="24"/>
          <w:lang w:val="es-CL" w:eastAsia="es-CL"/>
        </w:rPr>
      </w:pPr>
      <w:r w:rsidRPr="00127B46">
        <w:rPr>
          <w:rFonts w:ascii="Arial" w:eastAsia="Times New Roman" w:hAnsi="Arial" w:cs="Arial"/>
          <w:b/>
          <w:bCs/>
          <w:sz w:val="24"/>
          <w:szCs w:val="24"/>
          <w:u w:val="single"/>
          <w:lang w:val="es-CL" w:eastAsia="es-CL"/>
        </w:rPr>
        <w:t>ES NECESARIO IDENTIFICAR CORRECTAMENTE EL PROBLEMA</w:t>
      </w:r>
      <w:r w:rsidRPr="000B7DC1">
        <w:rPr>
          <w:rFonts w:ascii="Arial" w:eastAsia="Times New Roman" w:hAnsi="Arial" w:cs="Arial"/>
          <w:b/>
          <w:bCs/>
          <w:sz w:val="24"/>
          <w:szCs w:val="24"/>
          <w:lang w:val="es-CL" w:eastAsia="es-CL"/>
        </w:rPr>
        <w:t xml:space="preserve"> (Extracto)</w:t>
      </w:r>
    </w:p>
    <w:p w:rsidR="00127B46" w:rsidRDefault="00127B46" w:rsidP="000B7DC1">
      <w:pPr>
        <w:shd w:val="clear" w:color="auto" w:fill="FFFFFF"/>
        <w:spacing w:after="0" w:line="240" w:lineRule="auto"/>
        <w:jc w:val="both"/>
        <w:outlineLvl w:val="2"/>
        <w:rPr>
          <w:rFonts w:ascii="Arial" w:eastAsia="Times New Roman" w:hAnsi="Arial" w:cs="Arial"/>
          <w:b/>
          <w:bCs/>
          <w:sz w:val="24"/>
          <w:szCs w:val="24"/>
          <w:lang w:val="es-CL" w:eastAsia="es-CL"/>
        </w:rPr>
      </w:pPr>
    </w:p>
    <w:p w:rsidR="000B7DC1" w:rsidRPr="000B7DC1" w:rsidRDefault="000B7DC1" w:rsidP="000B7DC1">
      <w:pPr>
        <w:shd w:val="clear" w:color="auto" w:fill="FFFFFF"/>
        <w:spacing w:after="0" w:line="240" w:lineRule="auto"/>
        <w:jc w:val="both"/>
        <w:outlineLvl w:val="2"/>
        <w:rPr>
          <w:rFonts w:ascii="Arial" w:eastAsia="Times New Roman" w:hAnsi="Arial" w:cs="Arial"/>
          <w:b/>
          <w:bCs/>
          <w:sz w:val="24"/>
          <w:szCs w:val="24"/>
          <w:lang w:val="es-CL" w:eastAsia="es-CL"/>
        </w:rPr>
      </w:pPr>
      <w:r w:rsidRPr="000B7DC1">
        <w:rPr>
          <w:rFonts w:ascii="Arial" w:eastAsia="Times New Roman" w:hAnsi="Arial" w:cs="Arial"/>
          <w:b/>
          <w:bCs/>
          <w:sz w:val="24"/>
          <w:szCs w:val="24"/>
          <w:lang w:val="es-CL" w:eastAsia="es-CL"/>
        </w:rPr>
        <w:t xml:space="preserve">Fernando </w:t>
      </w:r>
      <w:proofErr w:type="spellStart"/>
      <w:r w:rsidRPr="000B7DC1">
        <w:rPr>
          <w:rFonts w:ascii="Arial" w:eastAsia="Times New Roman" w:hAnsi="Arial" w:cs="Arial"/>
          <w:b/>
          <w:bCs/>
          <w:sz w:val="24"/>
          <w:szCs w:val="24"/>
          <w:lang w:val="es-CL" w:eastAsia="es-CL"/>
        </w:rPr>
        <w:t>Atria</w:t>
      </w:r>
      <w:proofErr w:type="spellEnd"/>
    </w:p>
    <w:p w:rsidR="000B7DC1" w:rsidRPr="000B7DC1" w:rsidRDefault="000B7DC1" w:rsidP="000B7DC1">
      <w:pPr>
        <w:shd w:val="clear" w:color="auto" w:fill="FFFFFF"/>
        <w:spacing w:after="0" w:line="240" w:lineRule="auto"/>
        <w:jc w:val="both"/>
        <w:outlineLvl w:val="2"/>
        <w:rPr>
          <w:rFonts w:ascii="Arial" w:eastAsia="Times New Roman" w:hAnsi="Arial" w:cs="Arial"/>
          <w:bCs/>
          <w:sz w:val="24"/>
          <w:szCs w:val="24"/>
          <w:lang w:val="es-CL" w:eastAsia="es-CL"/>
        </w:rPr>
      </w:pPr>
      <w:r w:rsidRPr="000B7DC1">
        <w:rPr>
          <w:rFonts w:ascii="Arial" w:eastAsia="Times New Roman" w:hAnsi="Arial" w:cs="Arial"/>
          <w:bCs/>
          <w:sz w:val="24"/>
          <w:szCs w:val="24"/>
          <w:lang w:val="es-CL" w:eastAsia="es-CL"/>
        </w:rPr>
        <w:t>Abogado constitucionalista. Académico de universidades de Chile y Adolfo Ibáñez.</w:t>
      </w:r>
    </w:p>
    <w:p w:rsidR="000B7DC1" w:rsidRPr="000B7DC1" w:rsidRDefault="000B7DC1" w:rsidP="000B7DC1">
      <w:pPr>
        <w:shd w:val="clear" w:color="auto" w:fill="FFFFFF"/>
        <w:spacing w:after="0" w:line="240" w:lineRule="auto"/>
        <w:jc w:val="both"/>
        <w:outlineLvl w:val="2"/>
        <w:rPr>
          <w:rFonts w:ascii="Arial" w:eastAsia="Times New Roman" w:hAnsi="Arial" w:cs="Arial"/>
          <w:bCs/>
          <w:sz w:val="24"/>
          <w:szCs w:val="24"/>
          <w:lang w:val="es-CL" w:eastAsia="es-CL"/>
        </w:rPr>
      </w:pPr>
      <w:r w:rsidRPr="000B7DC1">
        <w:rPr>
          <w:rFonts w:ascii="Arial" w:eastAsia="Times New Roman" w:hAnsi="Arial" w:cs="Arial"/>
          <w:bCs/>
          <w:sz w:val="24"/>
          <w:szCs w:val="24"/>
          <w:lang w:val="es-CL" w:eastAsia="es-CL"/>
        </w:rPr>
        <w:t>Al promulgar la reforma constitucional de 2005, el presidente Ricardo Lagos dijo que desde entonces la Constitución pasaba a ser "un piso institucional compartido". Esta pretensión fracasó: hoy estamos de nuevo discutiendo no sobre reformas constitucionales, sino sobre una nueva Constitución. No es responsable hablar de nueva Constitución sin tener una explicación para ese fracaso.</w:t>
      </w:r>
    </w:p>
    <w:p w:rsidR="000B7DC1" w:rsidRPr="000B7DC1" w:rsidRDefault="000B7DC1" w:rsidP="000B7DC1">
      <w:pPr>
        <w:shd w:val="clear" w:color="auto" w:fill="FFFFFF"/>
        <w:spacing w:after="0" w:line="240" w:lineRule="auto"/>
        <w:jc w:val="both"/>
        <w:outlineLvl w:val="2"/>
        <w:rPr>
          <w:rFonts w:ascii="Arial" w:eastAsia="Times New Roman" w:hAnsi="Arial" w:cs="Arial"/>
          <w:bCs/>
          <w:sz w:val="24"/>
          <w:szCs w:val="24"/>
          <w:lang w:val="es-CL" w:eastAsia="es-CL"/>
        </w:rPr>
      </w:pPr>
      <w:r w:rsidRPr="000B7DC1">
        <w:rPr>
          <w:rFonts w:ascii="Arial" w:eastAsia="Times New Roman" w:hAnsi="Arial" w:cs="Arial"/>
          <w:bCs/>
          <w:sz w:val="24"/>
          <w:szCs w:val="24"/>
          <w:lang w:val="es-CL" w:eastAsia="es-CL"/>
        </w:rPr>
        <w:t>El problema constitucional es que las reglas constitucionales vigentes, y que la Ley 20050 no modificó, encierran una trampa. Esta trampa fue algo explícitamente buscado por quienes redactaron la Constitución de 1980. En palabras de su ideólogo principal, Jaime Guzmán, la finalidad de esas reglas constitucionales era que "si llegan a gobernar los adversarios, se vean constreñidos a seguir una acción no tan distinta a la que uno mismo anhelaría, porque —valga la metáfora— el margen de alternativas posibles que la cancha imponga de hecho a quienes juegan en ella sea lo suficientemente reducido para hacer extremadamente difícil lo contrario".</w:t>
      </w:r>
    </w:p>
    <w:p w:rsidR="000B7DC1" w:rsidRPr="000B7DC1" w:rsidRDefault="000B7DC1" w:rsidP="000B7DC1">
      <w:pPr>
        <w:shd w:val="clear" w:color="auto" w:fill="FFFFFF"/>
        <w:spacing w:after="0" w:line="240" w:lineRule="auto"/>
        <w:jc w:val="both"/>
        <w:outlineLvl w:val="2"/>
        <w:rPr>
          <w:rFonts w:ascii="Arial" w:eastAsia="Times New Roman" w:hAnsi="Arial" w:cs="Arial"/>
          <w:bCs/>
          <w:sz w:val="24"/>
          <w:szCs w:val="24"/>
          <w:lang w:val="es-CL" w:eastAsia="es-CL"/>
        </w:rPr>
      </w:pPr>
      <w:r w:rsidRPr="000B7DC1">
        <w:rPr>
          <w:rFonts w:ascii="Arial" w:eastAsia="Times New Roman" w:hAnsi="Arial" w:cs="Arial"/>
          <w:bCs/>
          <w:sz w:val="24"/>
          <w:szCs w:val="24"/>
          <w:lang w:val="es-CL" w:eastAsia="es-CL"/>
        </w:rPr>
        <w:t>Es decir, se trataba de manipular las reglas para que solo la derecha pudiera ganar, para que ella ganara incluso cuando perdiera. Es la metáfora utilizada por el propio Guzmán lo que identifica el problema: un juego tramposo.</w:t>
      </w:r>
    </w:p>
    <w:p w:rsidR="000B7DC1" w:rsidRPr="000B7DC1" w:rsidRDefault="000B7DC1" w:rsidP="000B7DC1">
      <w:pPr>
        <w:shd w:val="clear" w:color="auto" w:fill="FFFFFF"/>
        <w:spacing w:after="0" w:line="240" w:lineRule="auto"/>
        <w:jc w:val="both"/>
        <w:outlineLvl w:val="2"/>
        <w:rPr>
          <w:rFonts w:ascii="Arial" w:eastAsia="Times New Roman" w:hAnsi="Arial" w:cs="Arial"/>
          <w:bCs/>
          <w:sz w:val="24"/>
          <w:szCs w:val="24"/>
          <w:lang w:val="es-CL" w:eastAsia="es-CL"/>
        </w:rPr>
      </w:pPr>
      <w:r w:rsidRPr="000B7DC1">
        <w:rPr>
          <w:rFonts w:ascii="Arial" w:eastAsia="Times New Roman" w:hAnsi="Arial" w:cs="Arial"/>
          <w:bCs/>
          <w:sz w:val="24"/>
          <w:szCs w:val="24"/>
          <w:lang w:val="es-CL" w:eastAsia="es-CL"/>
        </w:rPr>
        <w:t>Las trampas a las que me refiero son un conjunto de "cerrojos", es decir dispositivos que impiden a un gobierno hacer algo distinto de lo que la derecha anhela. Esos cerrojos han desempeñado la función que tenían y algunos de ellos se han ido quemando con el tiempo y el uso. Eso explica que desde 1989 haya habido algo que en términos constitucionales puede parecer "progreso". Así, por ejemplo, los senadores designados fueron cruciales para evitar que la Concertación tuviera, durante los años noventa, mayoría en ambas cámaras. Pero con el correr de los años, la Concertación quedaba cada vez más en posición de designar senadores afines, por lo que el cerrojo dejó de cumplir su fin y de hecho amenazaba en convertirse en lo contrario. Entonces la derecha concurrió con sus votos a eliminar los senadores designados, en 2005.</w:t>
      </w:r>
    </w:p>
    <w:p w:rsidR="000B7DC1" w:rsidRPr="000B7DC1" w:rsidRDefault="000B7DC1" w:rsidP="000B7DC1">
      <w:pPr>
        <w:shd w:val="clear" w:color="auto" w:fill="FFFFFF"/>
        <w:spacing w:after="0" w:line="240" w:lineRule="auto"/>
        <w:jc w:val="both"/>
        <w:outlineLvl w:val="2"/>
        <w:rPr>
          <w:rFonts w:ascii="Arial" w:eastAsia="Times New Roman" w:hAnsi="Arial" w:cs="Arial"/>
          <w:bCs/>
          <w:sz w:val="24"/>
          <w:szCs w:val="24"/>
          <w:lang w:val="es-CL" w:eastAsia="es-CL"/>
        </w:rPr>
      </w:pPr>
      <w:r w:rsidRPr="000B7DC1">
        <w:rPr>
          <w:rFonts w:ascii="Arial" w:eastAsia="Times New Roman" w:hAnsi="Arial" w:cs="Arial"/>
          <w:bCs/>
          <w:sz w:val="24"/>
          <w:szCs w:val="24"/>
          <w:lang w:val="es-CL" w:eastAsia="es-CL"/>
        </w:rPr>
        <w:t>Otros cerrojos se habían quemado y eliminado antes: el infame artículo octavo fue eliminado en 1989. La reforma de 2005 fracasó porque eliminó cerrojos que ya se habían quemado y dejó en pie los que estaban todavía vivos. Esos cerrojos son los que hoy impiden solucionar el problema constitucional, porque ellos son el problema constitucional.</w:t>
      </w:r>
    </w:p>
    <w:p w:rsidR="000B7DC1" w:rsidRPr="000B7DC1" w:rsidRDefault="000B7DC1" w:rsidP="000B7DC1">
      <w:pPr>
        <w:shd w:val="clear" w:color="auto" w:fill="FFFFFF"/>
        <w:spacing w:after="0" w:line="240" w:lineRule="auto"/>
        <w:jc w:val="both"/>
        <w:outlineLvl w:val="2"/>
        <w:rPr>
          <w:rFonts w:ascii="Arial" w:eastAsia="Times New Roman" w:hAnsi="Arial" w:cs="Arial"/>
          <w:bCs/>
          <w:sz w:val="24"/>
          <w:szCs w:val="24"/>
          <w:lang w:val="es-CL" w:eastAsia="es-CL"/>
        </w:rPr>
      </w:pPr>
      <w:r w:rsidRPr="000B7DC1">
        <w:rPr>
          <w:rFonts w:ascii="Arial" w:eastAsia="Times New Roman" w:hAnsi="Arial" w:cs="Arial"/>
          <w:bCs/>
          <w:sz w:val="24"/>
          <w:szCs w:val="24"/>
          <w:lang w:val="es-CL" w:eastAsia="es-CL"/>
        </w:rPr>
        <w:t>Conviene identificarlos claramente. Se trata del sistema electoral binominal, de los quórums superiores a la mayoría para la aprobación de la ley y de la competencia preventiva del Tribunal Constitucional. A estas tres trampas o "cerrojos" es necesario agregar uno adicional, un "</w:t>
      </w:r>
      <w:proofErr w:type="spellStart"/>
      <w:r w:rsidRPr="000B7DC1">
        <w:rPr>
          <w:rFonts w:ascii="Arial" w:eastAsia="Times New Roman" w:hAnsi="Arial" w:cs="Arial"/>
          <w:bCs/>
          <w:sz w:val="24"/>
          <w:szCs w:val="24"/>
          <w:lang w:val="es-CL" w:eastAsia="es-CL"/>
        </w:rPr>
        <w:t>metacerrojo</w:t>
      </w:r>
      <w:proofErr w:type="spellEnd"/>
      <w:r w:rsidRPr="000B7DC1">
        <w:rPr>
          <w:rFonts w:ascii="Arial" w:eastAsia="Times New Roman" w:hAnsi="Arial" w:cs="Arial"/>
          <w:bCs/>
          <w:sz w:val="24"/>
          <w:szCs w:val="24"/>
          <w:lang w:val="es-CL" w:eastAsia="es-CL"/>
        </w:rPr>
        <w:t>" (es decir, un cerrojo que protege los cerrojos): los quórums de reforma constitucional, que actualmente son de 60 o 66 por ciento de los diputados y senadores en ejercicio. Este es un quórum exagerado (bajo la constitución de 1925 el quórum de reforma constitucional era de mayoría absoluta de los senadores y diputados en ejercicio).</w:t>
      </w:r>
    </w:p>
    <w:p w:rsidR="000B7DC1" w:rsidRPr="000B7DC1" w:rsidRDefault="000B7DC1" w:rsidP="000B7DC1">
      <w:pPr>
        <w:shd w:val="clear" w:color="auto" w:fill="FFFFFF"/>
        <w:spacing w:after="0" w:line="240" w:lineRule="auto"/>
        <w:jc w:val="both"/>
        <w:outlineLvl w:val="2"/>
        <w:rPr>
          <w:rFonts w:ascii="Arial" w:eastAsia="Times New Roman" w:hAnsi="Arial" w:cs="Arial"/>
          <w:bCs/>
          <w:sz w:val="24"/>
          <w:szCs w:val="24"/>
          <w:lang w:val="es-CL" w:eastAsia="es-CL"/>
        </w:rPr>
      </w:pPr>
      <w:r w:rsidRPr="000B7DC1">
        <w:rPr>
          <w:rFonts w:ascii="Arial" w:eastAsia="Times New Roman" w:hAnsi="Arial" w:cs="Arial"/>
          <w:bCs/>
          <w:sz w:val="24"/>
          <w:szCs w:val="24"/>
          <w:lang w:val="es-CL" w:eastAsia="es-CL"/>
        </w:rPr>
        <w:t xml:space="preserve">El problema constitucional es la existencia de instituciones fundadas en y que contienen una trampa, que implica que lo que se manifiesta en las elecciones es políticamente indiferente: porque no importa mucho quién gane y quién pierda, porque una mayoría parlamentaria no puede hacer reformas considerables sin la aprobación de la derecha, y porque si llega a lograrlo serán invalidadas por el Tribunal Constitucional ("un poder fáctico", como dijo el senador Camilo Escalona, cuando entendía el problema constitucional). Y todo esto, cubierto por el </w:t>
      </w:r>
      <w:proofErr w:type="spellStart"/>
      <w:r w:rsidRPr="000B7DC1">
        <w:rPr>
          <w:rFonts w:ascii="Arial" w:eastAsia="Times New Roman" w:hAnsi="Arial" w:cs="Arial"/>
          <w:bCs/>
          <w:sz w:val="24"/>
          <w:szCs w:val="24"/>
          <w:lang w:val="es-CL" w:eastAsia="es-CL"/>
        </w:rPr>
        <w:t>metacerrojo</w:t>
      </w:r>
      <w:proofErr w:type="spellEnd"/>
      <w:r w:rsidRPr="000B7DC1">
        <w:rPr>
          <w:rFonts w:ascii="Arial" w:eastAsia="Times New Roman" w:hAnsi="Arial" w:cs="Arial"/>
          <w:bCs/>
          <w:sz w:val="24"/>
          <w:szCs w:val="24"/>
          <w:lang w:val="es-CL" w:eastAsia="es-CL"/>
        </w:rPr>
        <w:t xml:space="preserve"> de quórums exagerados de reforma constitucional.</w:t>
      </w:r>
    </w:p>
    <w:p w:rsidR="000B7DC1" w:rsidRDefault="000B7DC1" w:rsidP="000B7DC1">
      <w:pPr>
        <w:shd w:val="clear" w:color="auto" w:fill="FFFFFF"/>
        <w:spacing w:after="0" w:line="240" w:lineRule="auto"/>
        <w:jc w:val="both"/>
        <w:outlineLvl w:val="2"/>
        <w:rPr>
          <w:rFonts w:ascii="Arial" w:eastAsia="Times New Roman" w:hAnsi="Arial" w:cs="Arial"/>
          <w:b/>
          <w:bCs/>
          <w:sz w:val="24"/>
          <w:szCs w:val="24"/>
          <w:lang w:val="es-CL" w:eastAsia="es-CL"/>
        </w:rPr>
      </w:pPr>
      <w:r w:rsidRPr="000B7DC1">
        <w:rPr>
          <w:rFonts w:ascii="Arial" w:eastAsia="Times New Roman" w:hAnsi="Arial" w:cs="Arial"/>
          <w:b/>
          <w:bCs/>
          <w:sz w:val="24"/>
          <w:szCs w:val="24"/>
          <w:lang w:val="es-CL" w:eastAsia="es-CL"/>
        </w:rPr>
        <w:t>Fuente: El Desconcierto (2014). Recuperado de http://eldesconcierto.cl/la-constitucion-de-1980-una-constitucion-tramposa/</w:t>
      </w:r>
    </w:p>
    <w:p w:rsidR="000B7DC1" w:rsidRPr="00D055AA" w:rsidRDefault="000B7DC1" w:rsidP="000B7DC1">
      <w:pPr>
        <w:shd w:val="clear" w:color="auto" w:fill="FFFFFF"/>
        <w:spacing w:after="0" w:line="240" w:lineRule="auto"/>
        <w:jc w:val="both"/>
        <w:outlineLvl w:val="2"/>
        <w:rPr>
          <w:rFonts w:ascii="Arial" w:eastAsia="Times New Roman" w:hAnsi="Arial" w:cs="Arial"/>
          <w:bCs/>
          <w:sz w:val="24"/>
          <w:szCs w:val="24"/>
          <w:lang w:val="es-CL" w:eastAsia="es-CL"/>
        </w:rPr>
      </w:pPr>
    </w:p>
    <w:p w:rsidR="00D055AA" w:rsidRDefault="00D055AA" w:rsidP="000B7DC1">
      <w:pPr>
        <w:shd w:val="clear" w:color="auto" w:fill="FFFFFF"/>
        <w:spacing w:after="0" w:line="240" w:lineRule="auto"/>
        <w:jc w:val="both"/>
        <w:outlineLvl w:val="2"/>
        <w:rPr>
          <w:rFonts w:ascii="Arial" w:eastAsia="Times New Roman" w:hAnsi="Arial" w:cs="Arial"/>
          <w:b/>
          <w:bCs/>
          <w:sz w:val="24"/>
          <w:szCs w:val="24"/>
          <w:u w:val="single"/>
          <w:lang w:val="es-CL" w:eastAsia="es-CL"/>
        </w:rPr>
      </w:pPr>
    </w:p>
    <w:p w:rsidR="00D055AA" w:rsidRDefault="00D055AA" w:rsidP="000B7DC1">
      <w:pPr>
        <w:shd w:val="clear" w:color="auto" w:fill="FFFFFF"/>
        <w:spacing w:after="0" w:line="240" w:lineRule="auto"/>
        <w:jc w:val="both"/>
        <w:outlineLvl w:val="2"/>
        <w:rPr>
          <w:rFonts w:ascii="Arial" w:eastAsia="Times New Roman" w:hAnsi="Arial" w:cs="Arial"/>
          <w:b/>
          <w:bCs/>
          <w:sz w:val="24"/>
          <w:szCs w:val="24"/>
          <w:u w:val="single"/>
          <w:lang w:val="es-CL" w:eastAsia="es-CL"/>
        </w:rPr>
      </w:pPr>
    </w:p>
    <w:p w:rsidR="00FC23B2" w:rsidRDefault="00FC23B2" w:rsidP="000B7DC1">
      <w:pPr>
        <w:shd w:val="clear" w:color="auto" w:fill="FFFFFF"/>
        <w:spacing w:after="0" w:line="240" w:lineRule="auto"/>
        <w:jc w:val="both"/>
        <w:outlineLvl w:val="2"/>
        <w:rPr>
          <w:rFonts w:ascii="Arial" w:eastAsia="Times New Roman" w:hAnsi="Arial" w:cs="Arial"/>
          <w:b/>
          <w:bCs/>
          <w:sz w:val="24"/>
          <w:szCs w:val="24"/>
          <w:u w:val="single"/>
          <w:lang w:val="es-CL" w:eastAsia="es-CL"/>
        </w:rPr>
      </w:pPr>
    </w:p>
    <w:p w:rsidR="00FC23B2" w:rsidRDefault="00FC23B2" w:rsidP="000B7DC1">
      <w:pPr>
        <w:shd w:val="clear" w:color="auto" w:fill="FFFFFF"/>
        <w:spacing w:after="0" w:line="240" w:lineRule="auto"/>
        <w:jc w:val="both"/>
        <w:outlineLvl w:val="2"/>
        <w:rPr>
          <w:rFonts w:ascii="Arial" w:eastAsia="Times New Roman" w:hAnsi="Arial" w:cs="Arial"/>
          <w:b/>
          <w:bCs/>
          <w:sz w:val="24"/>
          <w:szCs w:val="24"/>
          <w:u w:val="single"/>
          <w:lang w:val="es-CL" w:eastAsia="es-CL"/>
        </w:rPr>
      </w:pPr>
    </w:p>
    <w:p w:rsidR="000B7DC1" w:rsidRPr="00D055AA" w:rsidRDefault="000B7DC1" w:rsidP="000B7DC1">
      <w:pPr>
        <w:shd w:val="clear" w:color="auto" w:fill="FFFFFF"/>
        <w:spacing w:after="0" w:line="240" w:lineRule="auto"/>
        <w:jc w:val="both"/>
        <w:outlineLvl w:val="2"/>
        <w:rPr>
          <w:rFonts w:ascii="Arial" w:eastAsia="Times New Roman" w:hAnsi="Arial" w:cs="Arial"/>
          <w:b/>
          <w:bCs/>
          <w:sz w:val="24"/>
          <w:szCs w:val="24"/>
          <w:u w:val="single"/>
          <w:lang w:val="es-CL" w:eastAsia="es-CL"/>
        </w:rPr>
      </w:pPr>
      <w:r w:rsidRPr="00D055AA">
        <w:rPr>
          <w:rFonts w:ascii="Arial" w:eastAsia="Times New Roman" w:hAnsi="Arial" w:cs="Arial"/>
          <w:b/>
          <w:bCs/>
          <w:sz w:val="24"/>
          <w:szCs w:val="24"/>
          <w:u w:val="single"/>
          <w:lang w:val="es-CL" w:eastAsia="es-CL"/>
        </w:rPr>
        <w:t>Responda:</w:t>
      </w:r>
    </w:p>
    <w:p w:rsidR="000B7DC1" w:rsidRPr="000B7DC1" w:rsidRDefault="000B7DC1" w:rsidP="000B7DC1">
      <w:pPr>
        <w:shd w:val="clear" w:color="auto" w:fill="FFFFFF"/>
        <w:spacing w:after="0" w:line="240" w:lineRule="auto"/>
        <w:jc w:val="both"/>
        <w:outlineLvl w:val="2"/>
        <w:rPr>
          <w:rFonts w:ascii="Arial" w:eastAsia="Times New Roman" w:hAnsi="Arial" w:cs="Arial"/>
          <w:b/>
          <w:bCs/>
          <w:sz w:val="24"/>
          <w:szCs w:val="24"/>
          <w:lang w:val="es-CL" w:eastAsia="es-CL"/>
        </w:rPr>
      </w:pPr>
    </w:p>
    <w:p w:rsidR="000B7DC1" w:rsidRPr="00D055AA" w:rsidRDefault="000B7DC1" w:rsidP="000B7DC1">
      <w:pPr>
        <w:pStyle w:val="Prrafodelista"/>
        <w:numPr>
          <w:ilvl w:val="0"/>
          <w:numId w:val="21"/>
        </w:numPr>
        <w:spacing w:after="120"/>
        <w:jc w:val="both"/>
        <w:rPr>
          <w:rFonts w:ascii="Arial" w:hAnsi="Arial" w:cs="Arial"/>
          <w:b/>
          <w:color w:val="000000"/>
          <w:sz w:val="24"/>
          <w:szCs w:val="24"/>
        </w:rPr>
      </w:pPr>
      <w:r w:rsidRPr="000B7DC1">
        <w:rPr>
          <w:rFonts w:ascii="Arial" w:hAnsi="Arial" w:cs="Arial"/>
          <w:color w:val="000000"/>
          <w:sz w:val="24"/>
          <w:szCs w:val="24"/>
        </w:rPr>
        <w:t xml:space="preserve">¿Qué </w:t>
      </w:r>
      <w:r w:rsidRPr="00D055AA">
        <w:rPr>
          <w:rFonts w:ascii="Arial" w:hAnsi="Arial" w:cs="Arial"/>
          <w:b/>
          <w:color w:val="000000"/>
          <w:sz w:val="24"/>
          <w:szCs w:val="24"/>
        </w:rPr>
        <w:t>aspectos se consideran positivos</w:t>
      </w:r>
      <w:r w:rsidRPr="000B7DC1">
        <w:rPr>
          <w:rFonts w:ascii="Arial" w:hAnsi="Arial" w:cs="Arial"/>
          <w:color w:val="000000"/>
          <w:sz w:val="24"/>
          <w:szCs w:val="24"/>
        </w:rPr>
        <w:t xml:space="preserve"> de la </w:t>
      </w:r>
      <w:r w:rsidRPr="00D055AA">
        <w:rPr>
          <w:rFonts w:ascii="Arial" w:hAnsi="Arial" w:cs="Arial"/>
          <w:b/>
          <w:color w:val="000000"/>
          <w:sz w:val="24"/>
          <w:szCs w:val="24"/>
        </w:rPr>
        <w:t>Constitución de 1980</w:t>
      </w:r>
      <w:r w:rsidRPr="000B7DC1">
        <w:rPr>
          <w:rFonts w:ascii="Arial" w:hAnsi="Arial" w:cs="Arial"/>
          <w:color w:val="000000"/>
          <w:sz w:val="24"/>
          <w:szCs w:val="24"/>
        </w:rPr>
        <w:t xml:space="preserve"> y qué </w:t>
      </w:r>
      <w:r w:rsidRPr="00D055AA">
        <w:rPr>
          <w:rFonts w:ascii="Arial" w:hAnsi="Arial" w:cs="Arial"/>
          <w:b/>
          <w:color w:val="000000"/>
          <w:sz w:val="24"/>
          <w:szCs w:val="24"/>
        </w:rPr>
        <w:t>argumentos se utilizan para sostenerlo?</w:t>
      </w:r>
    </w:p>
    <w:tbl>
      <w:tblPr>
        <w:tblStyle w:val="Tablaconcuadrcula"/>
        <w:tblW w:w="0" w:type="auto"/>
        <w:tblInd w:w="1080" w:type="dxa"/>
        <w:tblLook w:val="04A0" w:firstRow="1" w:lastRow="0" w:firstColumn="1" w:lastColumn="0" w:noHBand="0" w:noVBand="1"/>
      </w:tblPr>
      <w:tblGrid>
        <w:gridCol w:w="9710"/>
      </w:tblGrid>
      <w:tr w:rsidR="00D055AA" w:rsidTr="002D6980">
        <w:trPr>
          <w:trHeight w:val="1027"/>
        </w:trPr>
        <w:tc>
          <w:tcPr>
            <w:tcW w:w="10940" w:type="dxa"/>
          </w:tcPr>
          <w:p w:rsidR="00D055AA" w:rsidRDefault="002D6980" w:rsidP="00D055AA">
            <w:pPr>
              <w:pStyle w:val="Prrafodelista"/>
              <w:spacing w:after="120"/>
              <w:ind w:left="0"/>
              <w:jc w:val="both"/>
              <w:rPr>
                <w:rFonts w:ascii="Arial" w:hAnsi="Arial" w:cs="Arial"/>
                <w:color w:val="000000"/>
                <w:sz w:val="24"/>
                <w:szCs w:val="24"/>
              </w:rPr>
            </w:pPr>
            <w:r>
              <w:rPr>
                <w:rFonts w:ascii="Arial" w:hAnsi="Arial" w:cs="Arial"/>
                <w:color w:val="000000"/>
                <w:sz w:val="24"/>
                <w:szCs w:val="24"/>
              </w:rPr>
              <w:t>introducción</w:t>
            </w:r>
          </w:p>
        </w:tc>
      </w:tr>
      <w:tr w:rsidR="002D6980" w:rsidTr="002D6980">
        <w:trPr>
          <w:trHeight w:val="2036"/>
        </w:trPr>
        <w:tc>
          <w:tcPr>
            <w:tcW w:w="10940" w:type="dxa"/>
          </w:tcPr>
          <w:p w:rsidR="002D6980" w:rsidRDefault="002D6980" w:rsidP="00D055AA">
            <w:pPr>
              <w:pStyle w:val="Prrafodelista"/>
              <w:spacing w:after="120"/>
              <w:ind w:left="0"/>
              <w:jc w:val="both"/>
              <w:rPr>
                <w:rFonts w:ascii="Arial" w:hAnsi="Arial" w:cs="Arial"/>
                <w:color w:val="000000"/>
                <w:sz w:val="24"/>
                <w:szCs w:val="24"/>
              </w:rPr>
            </w:pPr>
            <w:r>
              <w:rPr>
                <w:rFonts w:ascii="Arial" w:hAnsi="Arial" w:cs="Arial"/>
                <w:color w:val="000000"/>
                <w:sz w:val="24"/>
                <w:szCs w:val="24"/>
              </w:rPr>
              <w:t>desarrollo</w:t>
            </w:r>
          </w:p>
        </w:tc>
      </w:tr>
      <w:tr w:rsidR="002D6980" w:rsidTr="00FC23B2">
        <w:trPr>
          <w:trHeight w:val="1440"/>
        </w:trPr>
        <w:tc>
          <w:tcPr>
            <w:tcW w:w="10940" w:type="dxa"/>
          </w:tcPr>
          <w:p w:rsidR="002D6980" w:rsidRDefault="002D6980" w:rsidP="00D055AA">
            <w:pPr>
              <w:pStyle w:val="Prrafodelista"/>
              <w:spacing w:after="120"/>
              <w:ind w:left="0"/>
              <w:jc w:val="both"/>
              <w:rPr>
                <w:rFonts w:ascii="Arial" w:hAnsi="Arial" w:cs="Arial"/>
                <w:color w:val="000000"/>
                <w:sz w:val="24"/>
                <w:szCs w:val="24"/>
              </w:rPr>
            </w:pPr>
            <w:r>
              <w:rPr>
                <w:rFonts w:ascii="Arial" w:hAnsi="Arial" w:cs="Arial"/>
                <w:color w:val="000000"/>
                <w:sz w:val="24"/>
                <w:szCs w:val="24"/>
              </w:rPr>
              <w:t xml:space="preserve">Conclusión </w:t>
            </w:r>
          </w:p>
        </w:tc>
      </w:tr>
    </w:tbl>
    <w:p w:rsidR="00D055AA" w:rsidRPr="000B7DC1" w:rsidRDefault="00D055AA" w:rsidP="00D055AA">
      <w:pPr>
        <w:pStyle w:val="Prrafodelista"/>
        <w:spacing w:after="120"/>
        <w:ind w:left="1080"/>
        <w:jc w:val="both"/>
        <w:rPr>
          <w:rFonts w:ascii="Arial" w:hAnsi="Arial" w:cs="Arial"/>
          <w:color w:val="000000"/>
          <w:sz w:val="24"/>
          <w:szCs w:val="24"/>
        </w:rPr>
      </w:pPr>
    </w:p>
    <w:p w:rsidR="00FC23B2" w:rsidRDefault="00FC23B2" w:rsidP="000B7DC1">
      <w:pPr>
        <w:spacing w:after="120"/>
        <w:jc w:val="both"/>
        <w:rPr>
          <w:rFonts w:ascii="Arial" w:hAnsi="Arial" w:cs="Arial"/>
          <w:color w:val="000000"/>
          <w:sz w:val="24"/>
          <w:szCs w:val="24"/>
        </w:rPr>
      </w:pPr>
    </w:p>
    <w:p w:rsidR="00FC23B2" w:rsidRPr="000B7DC1" w:rsidRDefault="00FC23B2" w:rsidP="000B7DC1">
      <w:pPr>
        <w:spacing w:after="120"/>
        <w:jc w:val="both"/>
        <w:rPr>
          <w:rFonts w:ascii="Arial" w:hAnsi="Arial" w:cs="Arial"/>
          <w:color w:val="000000"/>
          <w:sz w:val="24"/>
          <w:szCs w:val="24"/>
        </w:rPr>
      </w:pPr>
    </w:p>
    <w:p w:rsidR="00D055AA" w:rsidRPr="00D055AA" w:rsidRDefault="000B7DC1" w:rsidP="000B7DC1">
      <w:pPr>
        <w:pStyle w:val="Prrafodelista"/>
        <w:numPr>
          <w:ilvl w:val="0"/>
          <w:numId w:val="21"/>
        </w:numPr>
        <w:spacing w:after="120"/>
        <w:jc w:val="both"/>
        <w:rPr>
          <w:rFonts w:ascii="Arial" w:hAnsi="Arial" w:cs="Arial"/>
          <w:b/>
          <w:color w:val="000000"/>
          <w:sz w:val="24"/>
          <w:szCs w:val="24"/>
        </w:rPr>
      </w:pPr>
      <w:r w:rsidRPr="000B7DC1">
        <w:rPr>
          <w:rFonts w:ascii="Arial" w:hAnsi="Arial" w:cs="Arial"/>
          <w:color w:val="000000"/>
          <w:sz w:val="24"/>
          <w:szCs w:val="24"/>
        </w:rPr>
        <w:t xml:space="preserve">¿Qué aspectos se consideran negativos de la Constitución de 1980 y </w:t>
      </w:r>
      <w:r w:rsidRPr="00D055AA">
        <w:rPr>
          <w:rFonts w:ascii="Arial" w:hAnsi="Arial" w:cs="Arial"/>
          <w:b/>
          <w:color w:val="000000"/>
          <w:sz w:val="24"/>
          <w:szCs w:val="24"/>
        </w:rPr>
        <w:t>qué argumentos se utilizan para sostenerlo?</w:t>
      </w:r>
    </w:p>
    <w:tbl>
      <w:tblPr>
        <w:tblStyle w:val="Tablaconcuadrcula"/>
        <w:tblW w:w="0" w:type="auto"/>
        <w:tblInd w:w="1080" w:type="dxa"/>
        <w:tblLook w:val="04A0" w:firstRow="1" w:lastRow="0" w:firstColumn="1" w:lastColumn="0" w:noHBand="0" w:noVBand="1"/>
      </w:tblPr>
      <w:tblGrid>
        <w:gridCol w:w="9710"/>
      </w:tblGrid>
      <w:tr w:rsidR="00D055AA" w:rsidTr="002D6980">
        <w:trPr>
          <w:trHeight w:val="1041"/>
        </w:trPr>
        <w:tc>
          <w:tcPr>
            <w:tcW w:w="10940" w:type="dxa"/>
          </w:tcPr>
          <w:p w:rsidR="00D055AA" w:rsidRDefault="002D6980" w:rsidP="00D055AA">
            <w:pPr>
              <w:pStyle w:val="Prrafodelista"/>
              <w:spacing w:after="120"/>
              <w:ind w:left="0"/>
              <w:jc w:val="both"/>
              <w:rPr>
                <w:rFonts w:ascii="Arial" w:hAnsi="Arial" w:cs="Arial"/>
                <w:color w:val="000000"/>
                <w:sz w:val="24"/>
                <w:szCs w:val="24"/>
              </w:rPr>
            </w:pPr>
            <w:r>
              <w:rPr>
                <w:rFonts w:ascii="Arial" w:hAnsi="Arial" w:cs="Arial"/>
                <w:color w:val="000000"/>
                <w:sz w:val="24"/>
                <w:szCs w:val="24"/>
              </w:rPr>
              <w:t>introducción</w:t>
            </w:r>
          </w:p>
        </w:tc>
      </w:tr>
      <w:tr w:rsidR="002D6980" w:rsidTr="002D6980">
        <w:trPr>
          <w:trHeight w:val="1961"/>
        </w:trPr>
        <w:tc>
          <w:tcPr>
            <w:tcW w:w="10940" w:type="dxa"/>
          </w:tcPr>
          <w:p w:rsidR="002D6980" w:rsidRDefault="002D6980" w:rsidP="00D055AA">
            <w:pPr>
              <w:pStyle w:val="Prrafodelista"/>
              <w:spacing w:after="120"/>
              <w:ind w:left="0"/>
              <w:jc w:val="both"/>
              <w:rPr>
                <w:rFonts w:ascii="Arial" w:hAnsi="Arial" w:cs="Arial"/>
                <w:color w:val="000000"/>
                <w:sz w:val="24"/>
                <w:szCs w:val="24"/>
              </w:rPr>
            </w:pPr>
            <w:r>
              <w:rPr>
                <w:rFonts w:ascii="Arial" w:hAnsi="Arial" w:cs="Arial"/>
                <w:color w:val="000000"/>
                <w:sz w:val="24"/>
                <w:szCs w:val="24"/>
              </w:rPr>
              <w:t>desarrollo</w:t>
            </w:r>
          </w:p>
        </w:tc>
      </w:tr>
      <w:tr w:rsidR="002D6980" w:rsidTr="00FC23B2">
        <w:trPr>
          <w:trHeight w:val="1788"/>
        </w:trPr>
        <w:tc>
          <w:tcPr>
            <w:tcW w:w="10940" w:type="dxa"/>
          </w:tcPr>
          <w:p w:rsidR="002D6980" w:rsidRDefault="002D6980" w:rsidP="00D055AA">
            <w:pPr>
              <w:pStyle w:val="Prrafodelista"/>
              <w:spacing w:after="120"/>
              <w:ind w:left="0"/>
              <w:jc w:val="both"/>
              <w:rPr>
                <w:rFonts w:ascii="Arial" w:hAnsi="Arial" w:cs="Arial"/>
                <w:color w:val="000000"/>
                <w:sz w:val="24"/>
                <w:szCs w:val="24"/>
              </w:rPr>
            </w:pPr>
            <w:r>
              <w:rPr>
                <w:rFonts w:ascii="Arial" w:hAnsi="Arial" w:cs="Arial"/>
                <w:color w:val="000000"/>
                <w:sz w:val="24"/>
                <w:szCs w:val="24"/>
              </w:rPr>
              <w:t>conclusión</w:t>
            </w:r>
          </w:p>
        </w:tc>
      </w:tr>
    </w:tbl>
    <w:p w:rsidR="00FC23B2" w:rsidRDefault="00FC23B2" w:rsidP="00FC23B2">
      <w:pPr>
        <w:pStyle w:val="Prrafodelista"/>
        <w:spacing w:after="120"/>
        <w:ind w:left="1080"/>
        <w:jc w:val="both"/>
        <w:rPr>
          <w:rFonts w:ascii="Arial" w:hAnsi="Arial" w:cs="Arial"/>
          <w:b/>
          <w:color w:val="000000"/>
          <w:sz w:val="24"/>
          <w:szCs w:val="24"/>
        </w:rPr>
      </w:pPr>
    </w:p>
    <w:p w:rsidR="00FC23B2" w:rsidRDefault="00FC23B2" w:rsidP="00FC23B2">
      <w:pPr>
        <w:pStyle w:val="Prrafodelista"/>
        <w:spacing w:after="120"/>
        <w:ind w:left="1080"/>
        <w:jc w:val="both"/>
        <w:rPr>
          <w:rFonts w:ascii="Arial" w:hAnsi="Arial" w:cs="Arial"/>
          <w:b/>
          <w:color w:val="000000"/>
          <w:sz w:val="24"/>
          <w:szCs w:val="24"/>
        </w:rPr>
      </w:pPr>
    </w:p>
    <w:p w:rsidR="000B7DC1" w:rsidRPr="00D055AA" w:rsidRDefault="000B7DC1" w:rsidP="000B7DC1">
      <w:pPr>
        <w:pStyle w:val="Prrafodelista"/>
        <w:numPr>
          <w:ilvl w:val="0"/>
          <w:numId w:val="21"/>
        </w:numPr>
        <w:spacing w:after="120"/>
        <w:jc w:val="both"/>
        <w:rPr>
          <w:rFonts w:ascii="Arial" w:hAnsi="Arial" w:cs="Arial"/>
          <w:b/>
          <w:color w:val="000000"/>
          <w:sz w:val="24"/>
          <w:szCs w:val="24"/>
        </w:rPr>
      </w:pPr>
      <w:r w:rsidRPr="00D055AA">
        <w:rPr>
          <w:rFonts w:ascii="Arial" w:hAnsi="Arial" w:cs="Arial"/>
          <w:b/>
          <w:color w:val="000000"/>
          <w:sz w:val="24"/>
          <w:szCs w:val="24"/>
        </w:rPr>
        <w:t>A su juicio</w:t>
      </w:r>
      <w:r w:rsidRPr="000B7DC1">
        <w:rPr>
          <w:rFonts w:ascii="Arial" w:hAnsi="Arial" w:cs="Arial"/>
          <w:color w:val="000000"/>
          <w:sz w:val="24"/>
          <w:szCs w:val="24"/>
        </w:rPr>
        <w:t xml:space="preserve">, seleccionen un aspecto </w:t>
      </w:r>
      <w:r w:rsidRPr="00D055AA">
        <w:rPr>
          <w:rFonts w:ascii="Arial" w:hAnsi="Arial" w:cs="Arial"/>
          <w:b/>
          <w:color w:val="000000"/>
          <w:sz w:val="24"/>
          <w:szCs w:val="24"/>
        </w:rPr>
        <w:t>positivo y uno negativo</w:t>
      </w:r>
      <w:r w:rsidRPr="000B7DC1">
        <w:rPr>
          <w:rFonts w:ascii="Arial" w:hAnsi="Arial" w:cs="Arial"/>
          <w:color w:val="000000"/>
          <w:sz w:val="24"/>
          <w:szCs w:val="24"/>
        </w:rPr>
        <w:t xml:space="preserve"> de </w:t>
      </w:r>
      <w:r w:rsidRPr="00D055AA">
        <w:rPr>
          <w:rFonts w:ascii="Arial" w:hAnsi="Arial" w:cs="Arial"/>
          <w:b/>
          <w:color w:val="000000"/>
          <w:sz w:val="24"/>
          <w:szCs w:val="24"/>
        </w:rPr>
        <w:t>la institucionalidad</w:t>
      </w:r>
      <w:r w:rsidRPr="000B7DC1">
        <w:rPr>
          <w:rFonts w:ascii="Arial" w:hAnsi="Arial" w:cs="Arial"/>
          <w:color w:val="000000"/>
          <w:sz w:val="24"/>
          <w:szCs w:val="24"/>
        </w:rPr>
        <w:t xml:space="preserve"> que crea la Constitución Política de 1980. </w:t>
      </w:r>
      <w:r w:rsidRPr="00D055AA">
        <w:rPr>
          <w:rFonts w:ascii="Arial" w:hAnsi="Arial" w:cs="Arial"/>
          <w:b/>
          <w:color w:val="000000"/>
          <w:sz w:val="24"/>
          <w:szCs w:val="24"/>
        </w:rPr>
        <w:t>Fundamenten su elección.</w:t>
      </w:r>
    </w:p>
    <w:tbl>
      <w:tblPr>
        <w:tblStyle w:val="Tablaconcuadrcula"/>
        <w:tblW w:w="0" w:type="auto"/>
        <w:tblInd w:w="1080" w:type="dxa"/>
        <w:tblLook w:val="04A0" w:firstRow="1" w:lastRow="0" w:firstColumn="1" w:lastColumn="0" w:noHBand="0" w:noVBand="1"/>
      </w:tblPr>
      <w:tblGrid>
        <w:gridCol w:w="9710"/>
      </w:tblGrid>
      <w:tr w:rsidR="00D055AA" w:rsidTr="002D6980">
        <w:trPr>
          <w:trHeight w:val="1313"/>
        </w:trPr>
        <w:tc>
          <w:tcPr>
            <w:tcW w:w="10940" w:type="dxa"/>
          </w:tcPr>
          <w:p w:rsidR="00D055AA" w:rsidRDefault="002D6980" w:rsidP="00D055AA">
            <w:pPr>
              <w:pStyle w:val="Prrafodelista"/>
              <w:spacing w:after="120"/>
              <w:ind w:left="0"/>
              <w:jc w:val="both"/>
              <w:rPr>
                <w:rFonts w:ascii="Arial" w:hAnsi="Arial" w:cs="Arial"/>
                <w:color w:val="000000"/>
                <w:sz w:val="24"/>
                <w:szCs w:val="24"/>
              </w:rPr>
            </w:pPr>
            <w:r>
              <w:rPr>
                <w:rFonts w:ascii="Arial" w:hAnsi="Arial" w:cs="Arial"/>
                <w:color w:val="000000"/>
                <w:sz w:val="24"/>
                <w:szCs w:val="24"/>
              </w:rPr>
              <w:lastRenderedPageBreak/>
              <w:t xml:space="preserve">Introducción </w:t>
            </w:r>
          </w:p>
        </w:tc>
      </w:tr>
      <w:tr w:rsidR="002D6980" w:rsidTr="002D6980">
        <w:trPr>
          <w:trHeight w:val="1589"/>
        </w:trPr>
        <w:tc>
          <w:tcPr>
            <w:tcW w:w="10940" w:type="dxa"/>
          </w:tcPr>
          <w:p w:rsidR="002D6980" w:rsidRDefault="002D6980" w:rsidP="00D055AA">
            <w:pPr>
              <w:pStyle w:val="Prrafodelista"/>
              <w:spacing w:after="120"/>
              <w:ind w:left="0"/>
              <w:jc w:val="both"/>
              <w:rPr>
                <w:rFonts w:ascii="Arial" w:hAnsi="Arial" w:cs="Arial"/>
                <w:color w:val="000000"/>
                <w:sz w:val="24"/>
                <w:szCs w:val="24"/>
              </w:rPr>
            </w:pPr>
            <w:r>
              <w:rPr>
                <w:rFonts w:ascii="Arial" w:hAnsi="Arial" w:cs="Arial"/>
                <w:color w:val="000000"/>
                <w:sz w:val="24"/>
                <w:szCs w:val="24"/>
              </w:rPr>
              <w:t>desarrollo</w:t>
            </w:r>
          </w:p>
        </w:tc>
      </w:tr>
      <w:tr w:rsidR="002D6980" w:rsidTr="00D055AA">
        <w:trPr>
          <w:trHeight w:val="1440"/>
        </w:trPr>
        <w:tc>
          <w:tcPr>
            <w:tcW w:w="10940" w:type="dxa"/>
          </w:tcPr>
          <w:p w:rsidR="002D6980" w:rsidRDefault="002D6980" w:rsidP="00D055AA">
            <w:pPr>
              <w:pStyle w:val="Prrafodelista"/>
              <w:spacing w:after="120"/>
              <w:ind w:left="0"/>
              <w:jc w:val="both"/>
              <w:rPr>
                <w:rFonts w:ascii="Arial" w:hAnsi="Arial" w:cs="Arial"/>
                <w:color w:val="000000"/>
                <w:sz w:val="24"/>
                <w:szCs w:val="24"/>
              </w:rPr>
            </w:pPr>
            <w:r>
              <w:rPr>
                <w:rFonts w:ascii="Arial" w:hAnsi="Arial" w:cs="Arial"/>
                <w:color w:val="000000"/>
                <w:sz w:val="24"/>
                <w:szCs w:val="24"/>
              </w:rPr>
              <w:t>conclusión</w:t>
            </w:r>
          </w:p>
        </w:tc>
      </w:tr>
    </w:tbl>
    <w:p w:rsidR="00127B46" w:rsidRPr="00FC23B2" w:rsidRDefault="00127B46" w:rsidP="00FC23B2">
      <w:pPr>
        <w:spacing w:after="120"/>
        <w:jc w:val="both"/>
        <w:rPr>
          <w:rFonts w:ascii="Arial" w:hAnsi="Arial" w:cs="Arial"/>
          <w:color w:val="000000"/>
          <w:sz w:val="24"/>
          <w:szCs w:val="24"/>
        </w:rPr>
      </w:pPr>
    </w:p>
    <w:p w:rsidR="00127B46" w:rsidRDefault="00127B46" w:rsidP="00D055AA">
      <w:pPr>
        <w:pStyle w:val="Prrafodelista"/>
        <w:spacing w:after="120"/>
        <w:ind w:left="1080"/>
        <w:jc w:val="both"/>
        <w:rPr>
          <w:rFonts w:ascii="Arial" w:hAnsi="Arial" w:cs="Arial"/>
          <w:color w:val="000000"/>
          <w:sz w:val="24"/>
          <w:szCs w:val="24"/>
        </w:rPr>
      </w:pPr>
    </w:p>
    <w:p w:rsidR="00127B46" w:rsidRPr="000B7DC1" w:rsidRDefault="00127B46" w:rsidP="00D055AA">
      <w:pPr>
        <w:pStyle w:val="Prrafodelista"/>
        <w:spacing w:after="120"/>
        <w:ind w:left="1080"/>
        <w:jc w:val="both"/>
        <w:rPr>
          <w:rFonts w:ascii="Arial" w:hAnsi="Arial" w:cs="Arial"/>
          <w:color w:val="000000"/>
          <w:sz w:val="24"/>
          <w:szCs w:val="24"/>
        </w:rPr>
      </w:pPr>
    </w:p>
    <w:p w:rsidR="000B7DC1" w:rsidRDefault="000B7DC1" w:rsidP="000B7DC1">
      <w:pPr>
        <w:pStyle w:val="Prrafodelista"/>
        <w:numPr>
          <w:ilvl w:val="0"/>
          <w:numId w:val="21"/>
        </w:numPr>
        <w:spacing w:after="0"/>
        <w:jc w:val="both"/>
        <w:rPr>
          <w:rFonts w:ascii="Arial" w:hAnsi="Arial" w:cs="Arial"/>
          <w:b/>
          <w:color w:val="000000"/>
          <w:sz w:val="24"/>
          <w:szCs w:val="24"/>
        </w:rPr>
      </w:pPr>
      <w:r w:rsidRPr="000B7DC1">
        <w:rPr>
          <w:rFonts w:ascii="Arial" w:hAnsi="Arial" w:cs="Arial"/>
          <w:color w:val="000000"/>
          <w:sz w:val="24"/>
          <w:szCs w:val="24"/>
        </w:rPr>
        <w:t xml:space="preserve">Desarrollen una opinión </w:t>
      </w:r>
      <w:r w:rsidRPr="00D055AA">
        <w:rPr>
          <w:rFonts w:ascii="Arial" w:hAnsi="Arial" w:cs="Arial"/>
          <w:b/>
          <w:color w:val="000000"/>
          <w:sz w:val="24"/>
          <w:szCs w:val="24"/>
        </w:rPr>
        <w:t>fundamentada</w:t>
      </w:r>
      <w:r w:rsidRPr="000B7DC1">
        <w:rPr>
          <w:rFonts w:ascii="Arial" w:hAnsi="Arial" w:cs="Arial"/>
          <w:color w:val="000000"/>
          <w:sz w:val="24"/>
          <w:szCs w:val="24"/>
        </w:rPr>
        <w:t xml:space="preserve"> acerca de la institucionalidad que creó la Constitución de 1980, y </w:t>
      </w:r>
      <w:r w:rsidRPr="00D055AA">
        <w:rPr>
          <w:rFonts w:ascii="Arial" w:hAnsi="Arial" w:cs="Arial"/>
          <w:b/>
          <w:color w:val="000000"/>
          <w:sz w:val="24"/>
          <w:szCs w:val="24"/>
        </w:rPr>
        <w:t>tomen posición respecto de la necesidad de su mantención, perfeccionamiento o reemplazo.</w:t>
      </w:r>
    </w:p>
    <w:p w:rsidR="00C37C8D" w:rsidRPr="00D055AA" w:rsidRDefault="00C37C8D" w:rsidP="000B7DC1">
      <w:pPr>
        <w:pStyle w:val="Prrafodelista"/>
        <w:numPr>
          <w:ilvl w:val="0"/>
          <w:numId w:val="21"/>
        </w:numPr>
        <w:spacing w:after="0"/>
        <w:jc w:val="both"/>
        <w:rPr>
          <w:rFonts w:ascii="Arial" w:hAnsi="Arial" w:cs="Arial"/>
          <w:b/>
          <w:color w:val="000000"/>
          <w:sz w:val="24"/>
          <w:szCs w:val="24"/>
        </w:rPr>
      </w:pPr>
    </w:p>
    <w:tbl>
      <w:tblPr>
        <w:tblStyle w:val="Tablaconcuadrcula"/>
        <w:tblW w:w="9922" w:type="dxa"/>
        <w:tblInd w:w="1101" w:type="dxa"/>
        <w:tblLook w:val="04A0" w:firstRow="1" w:lastRow="0" w:firstColumn="1" w:lastColumn="0" w:noHBand="0" w:noVBand="1"/>
      </w:tblPr>
      <w:tblGrid>
        <w:gridCol w:w="9922"/>
      </w:tblGrid>
      <w:tr w:rsidR="00D055AA" w:rsidTr="002D6980">
        <w:trPr>
          <w:trHeight w:val="1335"/>
        </w:trPr>
        <w:tc>
          <w:tcPr>
            <w:tcW w:w="9922" w:type="dxa"/>
          </w:tcPr>
          <w:p w:rsidR="00D055AA" w:rsidRDefault="002D6980" w:rsidP="000B7DC1">
            <w:pPr>
              <w:spacing w:after="0" w:line="240" w:lineRule="auto"/>
              <w:jc w:val="both"/>
              <w:outlineLvl w:val="2"/>
              <w:rPr>
                <w:rFonts w:ascii="Arial" w:eastAsia="Times New Roman" w:hAnsi="Arial" w:cs="Arial"/>
                <w:b/>
                <w:bCs/>
                <w:sz w:val="24"/>
                <w:szCs w:val="24"/>
                <w:lang w:val="es-CL" w:eastAsia="es-CL"/>
              </w:rPr>
            </w:pPr>
            <w:r>
              <w:rPr>
                <w:rFonts w:ascii="Arial" w:eastAsia="Times New Roman" w:hAnsi="Arial" w:cs="Arial"/>
                <w:b/>
                <w:bCs/>
                <w:sz w:val="24"/>
                <w:szCs w:val="24"/>
                <w:lang w:val="es-CL" w:eastAsia="es-CL"/>
              </w:rPr>
              <w:t>introducción</w:t>
            </w:r>
          </w:p>
        </w:tc>
      </w:tr>
      <w:tr w:rsidR="002D6980" w:rsidTr="002D6980">
        <w:trPr>
          <w:trHeight w:val="1614"/>
        </w:trPr>
        <w:tc>
          <w:tcPr>
            <w:tcW w:w="9922" w:type="dxa"/>
          </w:tcPr>
          <w:p w:rsidR="002D6980" w:rsidRDefault="002D6980" w:rsidP="000B7DC1">
            <w:pPr>
              <w:spacing w:after="0" w:line="240" w:lineRule="auto"/>
              <w:jc w:val="both"/>
              <w:outlineLvl w:val="2"/>
              <w:rPr>
                <w:rFonts w:ascii="Arial" w:eastAsia="Times New Roman" w:hAnsi="Arial" w:cs="Arial"/>
                <w:b/>
                <w:bCs/>
                <w:sz w:val="24"/>
                <w:szCs w:val="24"/>
                <w:lang w:val="es-CL" w:eastAsia="es-CL"/>
              </w:rPr>
            </w:pPr>
            <w:r>
              <w:rPr>
                <w:rFonts w:ascii="Arial" w:eastAsia="Times New Roman" w:hAnsi="Arial" w:cs="Arial"/>
                <w:b/>
                <w:bCs/>
                <w:sz w:val="24"/>
                <w:szCs w:val="24"/>
                <w:lang w:val="es-CL" w:eastAsia="es-CL"/>
              </w:rPr>
              <w:t>desarrollo</w:t>
            </w:r>
          </w:p>
        </w:tc>
      </w:tr>
      <w:tr w:rsidR="002D6980" w:rsidTr="00D055AA">
        <w:trPr>
          <w:trHeight w:val="1514"/>
        </w:trPr>
        <w:tc>
          <w:tcPr>
            <w:tcW w:w="9922" w:type="dxa"/>
          </w:tcPr>
          <w:p w:rsidR="002D6980" w:rsidRDefault="002D6980" w:rsidP="000B7DC1">
            <w:pPr>
              <w:spacing w:after="0" w:line="240" w:lineRule="auto"/>
              <w:jc w:val="both"/>
              <w:outlineLvl w:val="2"/>
              <w:rPr>
                <w:rFonts w:ascii="Arial" w:eastAsia="Times New Roman" w:hAnsi="Arial" w:cs="Arial"/>
                <w:b/>
                <w:bCs/>
                <w:sz w:val="24"/>
                <w:szCs w:val="24"/>
                <w:lang w:val="es-CL" w:eastAsia="es-CL"/>
              </w:rPr>
            </w:pPr>
            <w:r>
              <w:rPr>
                <w:rFonts w:ascii="Arial" w:eastAsia="Times New Roman" w:hAnsi="Arial" w:cs="Arial"/>
                <w:b/>
                <w:bCs/>
                <w:sz w:val="24"/>
                <w:szCs w:val="24"/>
                <w:lang w:val="es-CL" w:eastAsia="es-CL"/>
              </w:rPr>
              <w:t>conclusión</w:t>
            </w:r>
          </w:p>
        </w:tc>
      </w:tr>
    </w:tbl>
    <w:p w:rsidR="00FC23B2" w:rsidRDefault="00FC23B2" w:rsidP="00FC23B2">
      <w:pPr>
        <w:shd w:val="clear" w:color="auto" w:fill="FFFFFF"/>
        <w:spacing w:after="0"/>
        <w:outlineLvl w:val="2"/>
        <w:rPr>
          <w:rFonts w:ascii="Arial" w:hAnsi="Arial" w:cs="Arial"/>
          <w:b/>
          <w:sz w:val="24"/>
          <w:szCs w:val="24"/>
        </w:rPr>
      </w:pPr>
    </w:p>
    <w:p w:rsidR="002D6980" w:rsidRDefault="002D6980" w:rsidP="00FC23B2">
      <w:pPr>
        <w:shd w:val="clear" w:color="auto" w:fill="FFFFFF"/>
        <w:spacing w:after="0"/>
        <w:outlineLvl w:val="2"/>
        <w:rPr>
          <w:rFonts w:ascii="Arial" w:hAnsi="Arial" w:cs="Arial"/>
          <w:b/>
          <w:sz w:val="24"/>
          <w:szCs w:val="24"/>
        </w:rPr>
      </w:pPr>
    </w:p>
    <w:p w:rsidR="002D6980" w:rsidRDefault="002D6980" w:rsidP="00FC23B2">
      <w:pPr>
        <w:shd w:val="clear" w:color="auto" w:fill="FFFFFF"/>
        <w:spacing w:after="0"/>
        <w:outlineLvl w:val="2"/>
        <w:rPr>
          <w:rFonts w:ascii="Arial" w:hAnsi="Arial" w:cs="Arial"/>
          <w:b/>
          <w:sz w:val="24"/>
          <w:szCs w:val="24"/>
        </w:rPr>
      </w:pPr>
    </w:p>
    <w:p w:rsidR="00C37C8D" w:rsidRDefault="00C37C8D" w:rsidP="00FC23B2">
      <w:pPr>
        <w:shd w:val="clear" w:color="auto" w:fill="FFFFFF"/>
        <w:spacing w:after="0"/>
        <w:outlineLvl w:val="2"/>
        <w:rPr>
          <w:rFonts w:ascii="Arial" w:hAnsi="Arial" w:cs="Arial"/>
          <w:b/>
          <w:sz w:val="24"/>
          <w:szCs w:val="24"/>
        </w:rPr>
      </w:pPr>
    </w:p>
    <w:p w:rsidR="00C37C8D" w:rsidRDefault="00C37C8D" w:rsidP="00FC23B2">
      <w:pPr>
        <w:shd w:val="clear" w:color="auto" w:fill="FFFFFF"/>
        <w:spacing w:after="0"/>
        <w:outlineLvl w:val="2"/>
        <w:rPr>
          <w:rFonts w:ascii="Arial" w:hAnsi="Arial" w:cs="Arial"/>
          <w:b/>
          <w:sz w:val="24"/>
          <w:szCs w:val="24"/>
        </w:rPr>
      </w:pPr>
    </w:p>
    <w:p w:rsidR="00C37C8D" w:rsidRDefault="00C37C8D" w:rsidP="00FC23B2">
      <w:pPr>
        <w:shd w:val="clear" w:color="auto" w:fill="FFFFFF"/>
        <w:spacing w:after="0"/>
        <w:outlineLvl w:val="2"/>
        <w:rPr>
          <w:rFonts w:ascii="Arial" w:hAnsi="Arial" w:cs="Arial"/>
          <w:b/>
          <w:sz w:val="24"/>
          <w:szCs w:val="24"/>
        </w:rPr>
      </w:pPr>
    </w:p>
    <w:p w:rsidR="00C37C8D" w:rsidRDefault="00C37C8D" w:rsidP="00FC23B2">
      <w:pPr>
        <w:shd w:val="clear" w:color="auto" w:fill="FFFFFF"/>
        <w:spacing w:after="0"/>
        <w:outlineLvl w:val="2"/>
        <w:rPr>
          <w:rFonts w:ascii="Arial" w:hAnsi="Arial" w:cs="Arial"/>
          <w:b/>
          <w:sz w:val="24"/>
          <w:szCs w:val="24"/>
        </w:rPr>
      </w:pPr>
    </w:p>
    <w:p w:rsidR="00C37C8D" w:rsidRDefault="00C37C8D" w:rsidP="00FC23B2">
      <w:pPr>
        <w:shd w:val="clear" w:color="auto" w:fill="FFFFFF"/>
        <w:spacing w:after="0"/>
        <w:outlineLvl w:val="2"/>
        <w:rPr>
          <w:rFonts w:ascii="Arial" w:hAnsi="Arial" w:cs="Arial"/>
          <w:b/>
          <w:sz w:val="24"/>
          <w:szCs w:val="24"/>
        </w:rPr>
      </w:pPr>
    </w:p>
    <w:p w:rsidR="00C37C8D" w:rsidRDefault="00C37C8D" w:rsidP="00FC23B2">
      <w:pPr>
        <w:shd w:val="clear" w:color="auto" w:fill="FFFFFF"/>
        <w:spacing w:after="0"/>
        <w:outlineLvl w:val="2"/>
        <w:rPr>
          <w:rFonts w:ascii="Arial" w:hAnsi="Arial" w:cs="Arial"/>
          <w:b/>
          <w:sz w:val="24"/>
          <w:szCs w:val="24"/>
        </w:rPr>
      </w:pPr>
    </w:p>
    <w:p w:rsidR="00C37C8D" w:rsidRDefault="00C37C8D" w:rsidP="00FC23B2">
      <w:pPr>
        <w:shd w:val="clear" w:color="auto" w:fill="FFFFFF"/>
        <w:spacing w:after="0"/>
        <w:outlineLvl w:val="2"/>
        <w:rPr>
          <w:rFonts w:ascii="Arial" w:hAnsi="Arial" w:cs="Arial"/>
          <w:b/>
          <w:sz w:val="24"/>
          <w:szCs w:val="24"/>
        </w:rPr>
      </w:pPr>
    </w:p>
    <w:p w:rsidR="00C37C8D" w:rsidRDefault="00C37C8D" w:rsidP="00FC23B2">
      <w:pPr>
        <w:shd w:val="clear" w:color="auto" w:fill="FFFFFF"/>
        <w:spacing w:after="0"/>
        <w:outlineLvl w:val="2"/>
        <w:rPr>
          <w:rFonts w:ascii="Arial" w:hAnsi="Arial" w:cs="Arial"/>
          <w:b/>
          <w:sz w:val="24"/>
          <w:szCs w:val="24"/>
        </w:rPr>
      </w:pPr>
    </w:p>
    <w:p w:rsidR="00127B46" w:rsidRPr="00127B46" w:rsidRDefault="00127B46" w:rsidP="00127B46">
      <w:pPr>
        <w:shd w:val="clear" w:color="auto" w:fill="FFFFFF"/>
        <w:spacing w:after="0"/>
        <w:jc w:val="center"/>
        <w:outlineLvl w:val="2"/>
        <w:rPr>
          <w:rFonts w:ascii="Arial" w:hAnsi="Arial" w:cs="Arial"/>
          <w:b/>
          <w:sz w:val="24"/>
          <w:szCs w:val="24"/>
          <w:u w:val="single"/>
        </w:rPr>
      </w:pPr>
      <w:r w:rsidRPr="00127B46">
        <w:rPr>
          <w:rFonts w:ascii="Arial" w:hAnsi="Arial" w:cs="Arial"/>
          <w:b/>
          <w:sz w:val="24"/>
          <w:szCs w:val="24"/>
          <w:u w:val="single"/>
        </w:rPr>
        <w:t>Guía para extraer información de un texto</w:t>
      </w:r>
    </w:p>
    <w:p w:rsidR="00127B46" w:rsidRDefault="00127B46" w:rsidP="00127B46">
      <w:pPr>
        <w:shd w:val="clear" w:color="auto" w:fill="FFFFFF"/>
        <w:spacing w:after="0" w:line="240" w:lineRule="auto"/>
        <w:jc w:val="center"/>
        <w:outlineLvl w:val="2"/>
        <w:rPr>
          <w:rFonts w:ascii="Arial" w:eastAsia="Times New Roman" w:hAnsi="Arial" w:cs="Arial"/>
          <w:b/>
          <w:bCs/>
          <w:sz w:val="24"/>
          <w:szCs w:val="24"/>
          <w:lang w:val="es-CL" w:eastAsia="es-CL"/>
        </w:rPr>
      </w:pPr>
    </w:p>
    <w:p w:rsidR="00127B46" w:rsidRPr="00127B46" w:rsidRDefault="00127B46" w:rsidP="00127B46">
      <w:pPr>
        <w:jc w:val="center"/>
        <w:rPr>
          <w:b/>
          <w:sz w:val="28"/>
          <w:szCs w:val="28"/>
          <w:u w:val="single"/>
        </w:rPr>
      </w:pPr>
      <w:r w:rsidRPr="00127B46">
        <w:rPr>
          <w:b/>
          <w:sz w:val="28"/>
          <w:szCs w:val="28"/>
          <w:u w:val="single"/>
        </w:rPr>
        <w:t>YO LEO</w:t>
      </w:r>
    </w:p>
    <w:p w:rsidR="00127B46" w:rsidRDefault="00127B46" w:rsidP="00127B46">
      <w:pPr>
        <w:jc w:val="both"/>
        <w:rPr>
          <w:rFonts w:ascii="Times New Roman" w:hAnsi="Times New Roman"/>
          <w:b/>
          <w:sz w:val="24"/>
          <w:szCs w:val="24"/>
        </w:rPr>
      </w:pPr>
      <w:r w:rsidRPr="00172CAA">
        <w:rPr>
          <w:rFonts w:ascii="Times New Roman" w:hAnsi="Times New Roman"/>
          <w:b/>
          <w:sz w:val="24"/>
          <w:szCs w:val="24"/>
        </w:rPr>
        <w:t>Identifica el argumento del autor en respuesta a la pregunta histórica</w:t>
      </w:r>
    </w:p>
    <w:p w:rsidR="00127B46" w:rsidRPr="00172CAA" w:rsidRDefault="00127B46" w:rsidP="00127B46">
      <w:pPr>
        <w:pStyle w:val="Prrafodelista"/>
        <w:numPr>
          <w:ilvl w:val="0"/>
          <w:numId w:val="23"/>
        </w:numPr>
        <w:jc w:val="both"/>
        <w:rPr>
          <w:rFonts w:ascii="Times New Roman" w:hAnsi="Times New Roman"/>
          <w:b/>
          <w:sz w:val="24"/>
          <w:szCs w:val="24"/>
        </w:rPr>
      </w:pPr>
      <w:r>
        <w:rPr>
          <w:rFonts w:ascii="Times New Roman" w:hAnsi="Times New Roman"/>
          <w:sz w:val="24"/>
          <w:szCs w:val="24"/>
        </w:rPr>
        <w:t>¿De qué lado está el autor?</w:t>
      </w:r>
    </w:p>
    <w:p w:rsidR="00127B46" w:rsidRPr="00C37C8D" w:rsidRDefault="00127B46" w:rsidP="00C37C8D">
      <w:pPr>
        <w:pStyle w:val="Prrafodelista"/>
        <w:numPr>
          <w:ilvl w:val="0"/>
          <w:numId w:val="23"/>
        </w:numPr>
        <w:jc w:val="both"/>
        <w:rPr>
          <w:rFonts w:ascii="Times New Roman" w:hAnsi="Times New Roman"/>
          <w:b/>
          <w:sz w:val="24"/>
          <w:szCs w:val="24"/>
        </w:rPr>
      </w:pPr>
      <w:r>
        <w:rPr>
          <w:rFonts w:ascii="Times New Roman" w:hAnsi="Times New Roman"/>
          <w:sz w:val="24"/>
          <w:szCs w:val="24"/>
        </w:rPr>
        <w:t>¿Cómo respondería el autor a la respuesta histórica?</w:t>
      </w:r>
    </w:p>
    <w:p w:rsidR="00127B46" w:rsidRDefault="00127B46" w:rsidP="00127B46">
      <w:pPr>
        <w:jc w:val="both"/>
        <w:rPr>
          <w:rFonts w:ascii="Times New Roman" w:hAnsi="Times New Roman"/>
          <w:sz w:val="24"/>
          <w:szCs w:val="24"/>
        </w:rPr>
      </w:pPr>
      <w:r>
        <w:rPr>
          <w:rFonts w:ascii="Times New Roman" w:hAnsi="Times New Roman"/>
          <w:b/>
          <w:sz w:val="24"/>
          <w:szCs w:val="24"/>
        </w:rPr>
        <w:t>Lee cada párrafo y encuentra la idea principal del autor.</w:t>
      </w:r>
    </w:p>
    <w:p w:rsidR="00127B46" w:rsidRDefault="00127B46" w:rsidP="00127B46">
      <w:pPr>
        <w:pStyle w:val="Prrafodelista"/>
        <w:numPr>
          <w:ilvl w:val="0"/>
          <w:numId w:val="24"/>
        </w:numPr>
        <w:jc w:val="both"/>
        <w:rPr>
          <w:rFonts w:ascii="Times New Roman" w:hAnsi="Times New Roman"/>
          <w:sz w:val="24"/>
          <w:szCs w:val="24"/>
        </w:rPr>
      </w:pPr>
      <w:r>
        <w:rPr>
          <w:rFonts w:ascii="Times New Roman" w:hAnsi="Times New Roman"/>
          <w:sz w:val="24"/>
          <w:szCs w:val="24"/>
        </w:rPr>
        <w:t>¿Qué está describiendo el autor en este párrafo?</w:t>
      </w:r>
    </w:p>
    <w:p w:rsidR="00127B46" w:rsidRDefault="00127B46" w:rsidP="00127B46">
      <w:pPr>
        <w:pStyle w:val="Prrafodelista"/>
        <w:numPr>
          <w:ilvl w:val="0"/>
          <w:numId w:val="24"/>
        </w:numPr>
        <w:jc w:val="both"/>
        <w:rPr>
          <w:rFonts w:ascii="Times New Roman" w:hAnsi="Times New Roman"/>
          <w:sz w:val="24"/>
          <w:szCs w:val="24"/>
        </w:rPr>
      </w:pPr>
      <w:r>
        <w:rPr>
          <w:rFonts w:ascii="Times New Roman" w:hAnsi="Times New Roman"/>
          <w:sz w:val="24"/>
          <w:szCs w:val="24"/>
        </w:rPr>
        <w:t>¿Cuál es la idea principal de este párrafo?</w:t>
      </w:r>
    </w:p>
    <w:p w:rsidR="00127B46" w:rsidRPr="00C37C8D" w:rsidRDefault="00127B46" w:rsidP="00C37C8D">
      <w:pPr>
        <w:pStyle w:val="Prrafodelista"/>
        <w:numPr>
          <w:ilvl w:val="0"/>
          <w:numId w:val="24"/>
        </w:numPr>
        <w:jc w:val="both"/>
        <w:rPr>
          <w:rFonts w:ascii="Times New Roman" w:hAnsi="Times New Roman"/>
          <w:sz w:val="24"/>
          <w:szCs w:val="24"/>
        </w:rPr>
      </w:pPr>
      <w:r>
        <w:rPr>
          <w:rFonts w:ascii="Times New Roman" w:hAnsi="Times New Roman"/>
          <w:sz w:val="24"/>
          <w:szCs w:val="24"/>
        </w:rPr>
        <w:t>¿La idea principal tiene relación con la pregunta histórica? ¿Cómo?</w:t>
      </w:r>
    </w:p>
    <w:p w:rsidR="00127B46" w:rsidRDefault="00127B46" w:rsidP="00127B46">
      <w:pPr>
        <w:jc w:val="both"/>
        <w:rPr>
          <w:rFonts w:ascii="Times New Roman" w:hAnsi="Times New Roman"/>
          <w:b/>
          <w:sz w:val="24"/>
          <w:szCs w:val="24"/>
        </w:rPr>
      </w:pPr>
      <w:r>
        <w:rPr>
          <w:rFonts w:ascii="Times New Roman" w:hAnsi="Times New Roman"/>
          <w:b/>
          <w:sz w:val="24"/>
          <w:szCs w:val="24"/>
        </w:rPr>
        <w:t>Explica la confiabilidad del autor.</w:t>
      </w:r>
    </w:p>
    <w:p w:rsidR="00127B46" w:rsidRDefault="00127B46" w:rsidP="00127B46">
      <w:pPr>
        <w:pStyle w:val="Prrafodelista"/>
        <w:numPr>
          <w:ilvl w:val="0"/>
          <w:numId w:val="25"/>
        </w:numPr>
        <w:jc w:val="both"/>
        <w:rPr>
          <w:rFonts w:ascii="Times New Roman" w:hAnsi="Times New Roman"/>
          <w:sz w:val="24"/>
          <w:szCs w:val="24"/>
        </w:rPr>
      </w:pPr>
      <w:r>
        <w:rPr>
          <w:rFonts w:ascii="Times New Roman" w:hAnsi="Times New Roman"/>
          <w:sz w:val="24"/>
          <w:szCs w:val="24"/>
        </w:rPr>
        <w:t>¿Quién escribió el documento y qué juicios podemos hacer sobre él/ella?</w:t>
      </w:r>
    </w:p>
    <w:p w:rsidR="00127B46" w:rsidRDefault="00127B46" w:rsidP="00127B46">
      <w:pPr>
        <w:pStyle w:val="Prrafodelista"/>
        <w:numPr>
          <w:ilvl w:val="0"/>
          <w:numId w:val="25"/>
        </w:numPr>
        <w:jc w:val="both"/>
        <w:rPr>
          <w:rFonts w:ascii="Times New Roman" w:hAnsi="Times New Roman"/>
          <w:sz w:val="24"/>
          <w:szCs w:val="24"/>
        </w:rPr>
      </w:pPr>
      <w:r>
        <w:rPr>
          <w:rFonts w:ascii="Times New Roman" w:hAnsi="Times New Roman"/>
          <w:sz w:val="24"/>
          <w:szCs w:val="24"/>
        </w:rPr>
        <w:t>¿Por qué él/ella escribió este documento? Pistas: tipo de documento, público y ocasión del escrito.</w:t>
      </w:r>
    </w:p>
    <w:p w:rsidR="00127B46" w:rsidRDefault="00127B46" w:rsidP="00127B46">
      <w:pPr>
        <w:pStyle w:val="Prrafodelista"/>
        <w:numPr>
          <w:ilvl w:val="0"/>
          <w:numId w:val="25"/>
        </w:numPr>
        <w:jc w:val="both"/>
        <w:rPr>
          <w:rFonts w:ascii="Times New Roman" w:hAnsi="Times New Roman"/>
          <w:sz w:val="24"/>
          <w:szCs w:val="24"/>
        </w:rPr>
      </w:pPr>
      <w:r>
        <w:rPr>
          <w:rFonts w:ascii="Times New Roman" w:hAnsi="Times New Roman"/>
          <w:sz w:val="24"/>
          <w:szCs w:val="24"/>
        </w:rPr>
        <w:t>Juzga: escribe una razón para dudar y una razón para confiar en el autor.</w:t>
      </w:r>
    </w:p>
    <w:p w:rsidR="00127B46" w:rsidRPr="00172CAA" w:rsidRDefault="00127B46" w:rsidP="00127B46">
      <w:pPr>
        <w:pStyle w:val="Prrafodelista"/>
        <w:jc w:val="both"/>
        <w:rPr>
          <w:rFonts w:ascii="Times New Roman" w:hAnsi="Times New Roman"/>
          <w:sz w:val="24"/>
          <w:szCs w:val="24"/>
        </w:rPr>
      </w:pPr>
    </w:p>
    <w:p w:rsidR="00127B46" w:rsidRDefault="00127B46" w:rsidP="00127B46">
      <w:pPr>
        <w:jc w:val="both"/>
        <w:rPr>
          <w:rFonts w:ascii="Times New Roman" w:hAnsi="Times New Roman"/>
          <w:b/>
          <w:sz w:val="24"/>
          <w:szCs w:val="24"/>
        </w:rPr>
      </w:pPr>
      <w:r>
        <w:rPr>
          <w:rFonts w:ascii="Times New Roman" w:hAnsi="Times New Roman"/>
          <w:b/>
          <w:sz w:val="24"/>
          <w:szCs w:val="24"/>
        </w:rPr>
        <w:t>Evalúa la influencia del contexto.</w:t>
      </w:r>
    </w:p>
    <w:p w:rsidR="00127B46" w:rsidRDefault="00127B46" w:rsidP="00127B46">
      <w:pPr>
        <w:pStyle w:val="Prrafodelista"/>
        <w:numPr>
          <w:ilvl w:val="0"/>
          <w:numId w:val="26"/>
        </w:numPr>
        <w:jc w:val="both"/>
        <w:rPr>
          <w:rFonts w:ascii="Times New Roman" w:hAnsi="Times New Roman"/>
          <w:sz w:val="24"/>
          <w:szCs w:val="24"/>
        </w:rPr>
      </w:pPr>
      <w:r>
        <w:rPr>
          <w:rFonts w:ascii="Times New Roman" w:hAnsi="Times New Roman"/>
          <w:sz w:val="24"/>
          <w:szCs w:val="24"/>
        </w:rPr>
        <w:t>¿Cómo podría [el lugar] haber influido en la escritura de este documento? Pista: compara la ubicación del documento con la ubicación de los eventos.</w:t>
      </w:r>
    </w:p>
    <w:p w:rsidR="00127B46" w:rsidRDefault="00127B46" w:rsidP="00127B46">
      <w:pPr>
        <w:pStyle w:val="Prrafodelista"/>
        <w:numPr>
          <w:ilvl w:val="0"/>
          <w:numId w:val="26"/>
        </w:numPr>
        <w:jc w:val="both"/>
        <w:rPr>
          <w:rFonts w:ascii="Times New Roman" w:hAnsi="Times New Roman"/>
          <w:sz w:val="24"/>
          <w:szCs w:val="24"/>
        </w:rPr>
      </w:pPr>
      <w:r>
        <w:rPr>
          <w:rFonts w:ascii="Times New Roman" w:hAnsi="Times New Roman"/>
          <w:sz w:val="24"/>
          <w:szCs w:val="24"/>
        </w:rPr>
        <w:t>¿Qué más estaba pasando en [esta época] de la historia? Pista: identifica [eventos históricos] y compara a cuando se escribieron los documentos.</w:t>
      </w:r>
    </w:p>
    <w:p w:rsidR="00127B46" w:rsidRDefault="00127B46" w:rsidP="00127B46">
      <w:pPr>
        <w:pStyle w:val="Prrafodelista"/>
        <w:numPr>
          <w:ilvl w:val="0"/>
          <w:numId w:val="26"/>
        </w:numPr>
        <w:jc w:val="both"/>
        <w:rPr>
          <w:rFonts w:ascii="Times New Roman" w:hAnsi="Times New Roman"/>
          <w:sz w:val="24"/>
          <w:szCs w:val="24"/>
        </w:rPr>
      </w:pPr>
      <w:r>
        <w:rPr>
          <w:rFonts w:ascii="Times New Roman" w:hAnsi="Times New Roman"/>
          <w:sz w:val="24"/>
          <w:szCs w:val="24"/>
        </w:rPr>
        <w:t>Juzga: Teniendo en cuenta lo que estaba sucediendo en ese tiempo/lugar, escribe por qué el argumento del autor tiene/no tiene sentido.</w:t>
      </w:r>
    </w:p>
    <w:p w:rsidR="00127B46" w:rsidRPr="00172CAA" w:rsidRDefault="00127B46" w:rsidP="00127B46">
      <w:pPr>
        <w:pStyle w:val="Prrafodelista"/>
        <w:jc w:val="both"/>
        <w:rPr>
          <w:rFonts w:ascii="Times New Roman" w:hAnsi="Times New Roman"/>
          <w:sz w:val="24"/>
          <w:szCs w:val="24"/>
        </w:rPr>
      </w:pPr>
    </w:p>
    <w:p w:rsidR="00127B46" w:rsidRDefault="00127B46" w:rsidP="00127B46">
      <w:pPr>
        <w:jc w:val="both"/>
        <w:rPr>
          <w:rFonts w:ascii="Times New Roman" w:hAnsi="Times New Roman"/>
          <w:b/>
          <w:sz w:val="24"/>
          <w:szCs w:val="24"/>
        </w:rPr>
      </w:pPr>
      <w:r>
        <w:rPr>
          <w:rFonts w:ascii="Times New Roman" w:hAnsi="Times New Roman"/>
          <w:b/>
          <w:sz w:val="24"/>
          <w:szCs w:val="24"/>
        </w:rPr>
        <w:t>Determina la calidad de los hechos y ejemplos del autor.</w:t>
      </w:r>
    </w:p>
    <w:p w:rsidR="00127B46" w:rsidRDefault="00127B46" w:rsidP="00127B46">
      <w:pPr>
        <w:pStyle w:val="Prrafodelista"/>
        <w:numPr>
          <w:ilvl w:val="0"/>
          <w:numId w:val="27"/>
        </w:numPr>
        <w:jc w:val="both"/>
        <w:rPr>
          <w:rFonts w:ascii="Times New Roman" w:hAnsi="Times New Roman"/>
          <w:sz w:val="24"/>
          <w:szCs w:val="24"/>
        </w:rPr>
      </w:pPr>
      <w:r>
        <w:rPr>
          <w:rFonts w:ascii="Times New Roman" w:hAnsi="Times New Roman"/>
          <w:sz w:val="24"/>
          <w:szCs w:val="24"/>
        </w:rPr>
        <w:t>¿Qué hechos o ejemplos da el autor para apoyar su argumento?</w:t>
      </w:r>
    </w:p>
    <w:p w:rsidR="00127B46" w:rsidRDefault="00127B46" w:rsidP="00127B46">
      <w:pPr>
        <w:pStyle w:val="Prrafodelista"/>
        <w:numPr>
          <w:ilvl w:val="0"/>
          <w:numId w:val="27"/>
        </w:numPr>
        <w:jc w:val="both"/>
        <w:rPr>
          <w:rFonts w:ascii="Times New Roman" w:hAnsi="Times New Roman"/>
          <w:sz w:val="24"/>
          <w:szCs w:val="24"/>
        </w:rPr>
      </w:pPr>
      <w:r>
        <w:rPr>
          <w:rFonts w:ascii="Times New Roman" w:hAnsi="Times New Roman"/>
          <w:sz w:val="24"/>
          <w:szCs w:val="24"/>
        </w:rPr>
        <w:t>¿Cómo los hechos o ejemplos apoyan el argumento del autor?</w:t>
      </w:r>
    </w:p>
    <w:p w:rsidR="00127B46" w:rsidRDefault="00127B46" w:rsidP="00127B46">
      <w:pPr>
        <w:pStyle w:val="Prrafodelista"/>
        <w:numPr>
          <w:ilvl w:val="0"/>
          <w:numId w:val="27"/>
        </w:numPr>
        <w:jc w:val="both"/>
        <w:rPr>
          <w:rFonts w:ascii="Times New Roman" w:hAnsi="Times New Roman"/>
          <w:sz w:val="24"/>
          <w:szCs w:val="24"/>
        </w:rPr>
      </w:pPr>
      <w:r>
        <w:rPr>
          <w:rFonts w:ascii="Times New Roman" w:hAnsi="Times New Roman"/>
          <w:sz w:val="24"/>
          <w:szCs w:val="24"/>
        </w:rPr>
        <w:t>¿De dónde provienen los hechos o ejemplos?</w:t>
      </w:r>
    </w:p>
    <w:p w:rsidR="00127B46" w:rsidRPr="00172CAA" w:rsidRDefault="00127B46" w:rsidP="00127B46">
      <w:pPr>
        <w:pStyle w:val="Prrafodelista"/>
        <w:numPr>
          <w:ilvl w:val="0"/>
          <w:numId w:val="27"/>
        </w:numPr>
        <w:jc w:val="both"/>
        <w:rPr>
          <w:rFonts w:ascii="Times New Roman" w:hAnsi="Times New Roman"/>
          <w:sz w:val="24"/>
          <w:szCs w:val="24"/>
        </w:rPr>
      </w:pPr>
      <w:r>
        <w:rPr>
          <w:rFonts w:ascii="Times New Roman" w:hAnsi="Times New Roman"/>
          <w:sz w:val="24"/>
          <w:szCs w:val="24"/>
        </w:rPr>
        <w:t>¿Cuáles hechos o ejemplos son los más persuasivos? Juzga: Escribe por qué los hechos del autor son/no son convincentes.</w:t>
      </w:r>
    </w:p>
    <w:p w:rsidR="00127B46" w:rsidRPr="00172CAA" w:rsidRDefault="00127B46" w:rsidP="00127B46">
      <w:pPr>
        <w:pStyle w:val="Prrafodelista"/>
        <w:jc w:val="both"/>
        <w:rPr>
          <w:rFonts w:ascii="Times New Roman" w:hAnsi="Times New Roman"/>
          <w:sz w:val="24"/>
          <w:szCs w:val="24"/>
        </w:rPr>
      </w:pPr>
    </w:p>
    <w:p w:rsidR="00127B46" w:rsidRPr="00127B46" w:rsidRDefault="00127B46" w:rsidP="00127B46">
      <w:pPr>
        <w:shd w:val="clear" w:color="auto" w:fill="FFFFFF"/>
        <w:spacing w:after="0" w:line="240" w:lineRule="auto"/>
        <w:jc w:val="both"/>
        <w:outlineLvl w:val="2"/>
        <w:rPr>
          <w:rFonts w:ascii="Arial" w:eastAsia="Times New Roman" w:hAnsi="Arial" w:cs="Arial"/>
          <w:b/>
          <w:bCs/>
          <w:sz w:val="24"/>
          <w:szCs w:val="24"/>
          <w:lang w:val="es-CL" w:eastAsia="es-CL"/>
        </w:rPr>
      </w:pPr>
      <w:r w:rsidRPr="00127B46">
        <w:rPr>
          <w:rFonts w:ascii="Arial" w:eastAsia="Times New Roman" w:hAnsi="Arial" w:cs="Arial"/>
          <w:b/>
          <w:bCs/>
          <w:sz w:val="24"/>
          <w:szCs w:val="24"/>
          <w:lang w:val="es-CL" w:eastAsia="es-CL"/>
        </w:rPr>
        <w:t>Recomendaciones:</w:t>
      </w:r>
    </w:p>
    <w:p w:rsidR="00127B46" w:rsidRPr="00127B46" w:rsidRDefault="00127B46" w:rsidP="00127B46">
      <w:pPr>
        <w:shd w:val="clear" w:color="auto" w:fill="FFFFFF"/>
        <w:spacing w:after="0" w:line="240" w:lineRule="auto"/>
        <w:jc w:val="both"/>
        <w:outlineLvl w:val="2"/>
        <w:rPr>
          <w:rFonts w:ascii="Arial" w:eastAsia="Times New Roman" w:hAnsi="Arial" w:cs="Arial"/>
          <w:bCs/>
          <w:sz w:val="24"/>
          <w:szCs w:val="24"/>
          <w:lang w:val="es-CL" w:eastAsia="es-CL"/>
        </w:rPr>
      </w:pPr>
      <w:r w:rsidRPr="00127B46">
        <w:rPr>
          <w:rFonts w:ascii="Arial" w:eastAsia="Times New Roman" w:hAnsi="Arial" w:cs="Arial"/>
          <w:b/>
          <w:bCs/>
          <w:sz w:val="24"/>
          <w:szCs w:val="24"/>
          <w:lang w:val="es-CL" w:eastAsia="es-CL"/>
        </w:rPr>
        <w:t>•</w:t>
      </w:r>
      <w:r w:rsidRPr="00127B46">
        <w:rPr>
          <w:rFonts w:ascii="Arial" w:eastAsia="Times New Roman" w:hAnsi="Arial" w:cs="Arial"/>
          <w:b/>
          <w:bCs/>
          <w:sz w:val="24"/>
          <w:szCs w:val="24"/>
          <w:lang w:val="es-CL" w:eastAsia="es-CL"/>
        </w:rPr>
        <w:tab/>
      </w:r>
      <w:r w:rsidRPr="00127B46">
        <w:rPr>
          <w:rFonts w:ascii="Arial" w:eastAsia="Times New Roman" w:hAnsi="Arial" w:cs="Arial"/>
          <w:bCs/>
          <w:sz w:val="24"/>
          <w:szCs w:val="24"/>
          <w:lang w:val="es-CL" w:eastAsia="es-CL"/>
        </w:rPr>
        <w:t xml:space="preserve">Cualquier consulta contactarse </w:t>
      </w:r>
      <w:r w:rsidR="00787C09" w:rsidRPr="00127B46">
        <w:rPr>
          <w:rFonts w:ascii="Arial" w:eastAsia="Times New Roman" w:hAnsi="Arial" w:cs="Arial"/>
          <w:bCs/>
          <w:sz w:val="24"/>
          <w:szCs w:val="24"/>
          <w:lang w:val="es-CL" w:eastAsia="es-CL"/>
        </w:rPr>
        <w:t>por:</w:t>
      </w:r>
      <w:r w:rsidRPr="00127B46">
        <w:rPr>
          <w:rFonts w:ascii="Arial" w:eastAsia="Times New Roman" w:hAnsi="Arial" w:cs="Arial"/>
          <w:bCs/>
          <w:sz w:val="24"/>
          <w:szCs w:val="24"/>
          <w:lang w:val="es-CL" w:eastAsia="es-CL"/>
        </w:rPr>
        <w:t xml:space="preserve"> ytapia@donboscoantofagasta.cl</w:t>
      </w:r>
    </w:p>
    <w:p w:rsidR="00127B46" w:rsidRPr="00127B46" w:rsidRDefault="00127B46" w:rsidP="00127B46">
      <w:pPr>
        <w:shd w:val="clear" w:color="auto" w:fill="FFFFFF"/>
        <w:spacing w:after="0" w:line="240" w:lineRule="auto"/>
        <w:jc w:val="both"/>
        <w:outlineLvl w:val="2"/>
        <w:rPr>
          <w:rFonts w:ascii="Arial" w:eastAsia="Times New Roman" w:hAnsi="Arial" w:cs="Arial"/>
          <w:bCs/>
          <w:sz w:val="24"/>
          <w:szCs w:val="24"/>
          <w:lang w:val="es-CL" w:eastAsia="es-CL"/>
        </w:rPr>
      </w:pPr>
      <w:r w:rsidRPr="00127B46">
        <w:rPr>
          <w:rFonts w:ascii="Arial" w:eastAsia="Times New Roman" w:hAnsi="Arial" w:cs="Arial"/>
          <w:bCs/>
          <w:sz w:val="24"/>
          <w:szCs w:val="24"/>
          <w:lang w:val="es-CL" w:eastAsia="es-CL"/>
        </w:rPr>
        <w:t>•</w:t>
      </w:r>
      <w:r w:rsidRPr="00127B46">
        <w:rPr>
          <w:rFonts w:ascii="Arial" w:eastAsia="Times New Roman" w:hAnsi="Arial" w:cs="Arial"/>
          <w:bCs/>
          <w:sz w:val="24"/>
          <w:szCs w:val="24"/>
          <w:lang w:val="es-CL" w:eastAsia="es-CL"/>
        </w:rPr>
        <w:tab/>
        <w:t>Mantener el formato de las páginas y letra tipo Arial.</w:t>
      </w:r>
    </w:p>
    <w:p w:rsidR="00127B46" w:rsidRPr="00127B46" w:rsidRDefault="00127B46" w:rsidP="00127B46">
      <w:pPr>
        <w:shd w:val="clear" w:color="auto" w:fill="FFFFFF"/>
        <w:spacing w:after="0" w:line="240" w:lineRule="auto"/>
        <w:jc w:val="both"/>
        <w:outlineLvl w:val="2"/>
        <w:rPr>
          <w:rFonts w:ascii="Arial" w:eastAsia="Times New Roman" w:hAnsi="Arial" w:cs="Arial"/>
          <w:bCs/>
          <w:sz w:val="24"/>
          <w:szCs w:val="24"/>
          <w:lang w:val="es-CL" w:eastAsia="es-CL"/>
        </w:rPr>
      </w:pPr>
      <w:r w:rsidRPr="00127B46">
        <w:rPr>
          <w:rFonts w:ascii="Arial" w:eastAsia="Times New Roman" w:hAnsi="Arial" w:cs="Arial"/>
          <w:bCs/>
          <w:sz w:val="24"/>
          <w:szCs w:val="24"/>
          <w:lang w:val="es-CL" w:eastAsia="es-CL"/>
        </w:rPr>
        <w:t>•</w:t>
      </w:r>
      <w:r w:rsidRPr="00127B46">
        <w:rPr>
          <w:rFonts w:ascii="Arial" w:eastAsia="Times New Roman" w:hAnsi="Arial" w:cs="Arial"/>
          <w:bCs/>
          <w:sz w:val="24"/>
          <w:szCs w:val="24"/>
          <w:lang w:val="es-CL" w:eastAsia="es-CL"/>
        </w:rPr>
        <w:tab/>
        <w:t>Leer cuidosamente las instrucciones.</w:t>
      </w:r>
    </w:p>
    <w:p w:rsidR="00127B46" w:rsidRPr="00127B46" w:rsidRDefault="00127B46" w:rsidP="00127B46">
      <w:pPr>
        <w:shd w:val="clear" w:color="auto" w:fill="FFFFFF"/>
        <w:spacing w:after="0" w:line="240" w:lineRule="auto"/>
        <w:jc w:val="both"/>
        <w:outlineLvl w:val="2"/>
        <w:rPr>
          <w:rFonts w:ascii="Arial" w:eastAsia="Times New Roman" w:hAnsi="Arial" w:cs="Arial"/>
          <w:bCs/>
          <w:sz w:val="24"/>
          <w:szCs w:val="24"/>
          <w:lang w:val="es-CL" w:eastAsia="es-CL"/>
        </w:rPr>
      </w:pPr>
      <w:r w:rsidRPr="00127B46">
        <w:rPr>
          <w:rFonts w:ascii="Arial" w:eastAsia="Times New Roman" w:hAnsi="Arial" w:cs="Arial"/>
          <w:bCs/>
          <w:sz w:val="24"/>
          <w:szCs w:val="24"/>
          <w:lang w:val="es-CL" w:eastAsia="es-CL"/>
        </w:rPr>
        <w:t>•</w:t>
      </w:r>
      <w:r w:rsidRPr="00127B46">
        <w:rPr>
          <w:rFonts w:ascii="Arial" w:eastAsia="Times New Roman" w:hAnsi="Arial" w:cs="Arial"/>
          <w:bCs/>
          <w:sz w:val="24"/>
          <w:szCs w:val="24"/>
          <w:lang w:val="es-CL" w:eastAsia="es-CL"/>
        </w:rPr>
        <w:tab/>
        <w:t>Utilizar un leguaje apropiado (formal).</w:t>
      </w:r>
    </w:p>
    <w:p w:rsidR="00127B46" w:rsidRDefault="00127B46" w:rsidP="00127B46">
      <w:pPr>
        <w:shd w:val="clear" w:color="auto" w:fill="FFFFFF"/>
        <w:spacing w:after="0" w:line="240" w:lineRule="auto"/>
        <w:jc w:val="both"/>
        <w:outlineLvl w:val="2"/>
        <w:rPr>
          <w:rFonts w:ascii="Arial" w:eastAsia="Times New Roman" w:hAnsi="Arial" w:cs="Arial"/>
          <w:bCs/>
          <w:sz w:val="24"/>
          <w:szCs w:val="24"/>
          <w:lang w:val="es-CL" w:eastAsia="es-CL"/>
        </w:rPr>
      </w:pPr>
      <w:r w:rsidRPr="00127B46">
        <w:rPr>
          <w:rFonts w:ascii="Arial" w:eastAsia="Times New Roman" w:hAnsi="Arial" w:cs="Arial"/>
          <w:bCs/>
          <w:sz w:val="24"/>
          <w:szCs w:val="24"/>
          <w:lang w:val="es-CL" w:eastAsia="es-CL"/>
        </w:rPr>
        <w:t>•</w:t>
      </w:r>
      <w:r w:rsidRPr="00127B46">
        <w:rPr>
          <w:rFonts w:ascii="Arial" w:eastAsia="Times New Roman" w:hAnsi="Arial" w:cs="Arial"/>
          <w:bCs/>
          <w:sz w:val="24"/>
          <w:szCs w:val="24"/>
          <w:lang w:val="es-CL" w:eastAsia="es-CL"/>
        </w:rPr>
        <w:tab/>
        <w:t>Cuidar la redacción.</w:t>
      </w:r>
    </w:p>
    <w:p w:rsidR="00C37C8D" w:rsidRDefault="00C37C8D" w:rsidP="00127B46">
      <w:pPr>
        <w:shd w:val="clear" w:color="auto" w:fill="FFFFFF"/>
        <w:spacing w:after="0" w:line="240" w:lineRule="auto"/>
        <w:jc w:val="both"/>
        <w:outlineLvl w:val="2"/>
        <w:rPr>
          <w:rFonts w:ascii="Arial" w:eastAsia="Times New Roman" w:hAnsi="Arial" w:cs="Arial"/>
          <w:bCs/>
          <w:sz w:val="24"/>
          <w:szCs w:val="24"/>
          <w:lang w:val="es-CL" w:eastAsia="es-C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81"/>
        <w:gridCol w:w="7971"/>
        <w:gridCol w:w="1038"/>
      </w:tblGrid>
      <w:tr w:rsidR="001D587D" w:rsidRPr="0055482A" w:rsidTr="00FD2B16">
        <w:trPr>
          <w:trHeight w:val="70"/>
        </w:trPr>
        <w:tc>
          <w:tcPr>
            <w:tcW w:w="1809" w:type="dxa"/>
            <w:shd w:val="clear" w:color="auto" w:fill="auto"/>
          </w:tcPr>
          <w:p w:rsidR="001D587D" w:rsidRDefault="001D587D" w:rsidP="00FD2B16">
            <w:pPr>
              <w:spacing w:after="0" w:line="240" w:lineRule="auto"/>
              <w:rPr>
                <w:rFonts w:ascii="Times New Roman" w:hAnsi="Times New Roman"/>
                <w:b/>
                <w:sz w:val="24"/>
                <w:szCs w:val="24"/>
                <w:lang w:val="es-CL"/>
              </w:rPr>
            </w:pPr>
            <w:r>
              <w:rPr>
                <w:noProof/>
                <w:lang w:val="en-US"/>
              </w:rPr>
              <w:lastRenderedPageBreak/>
              <w:drawing>
                <wp:anchor distT="0" distB="0" distL="114300" distR="114300" simplePos="0" relativeHeight="251680256" behindDoc="1" locked="0" layoutInCell="1" allowOverlap="1" wp14:anchorId="7F1B04DB" wp14:editId="4A963FC4">
                  <wp:simplePos x="0" y="0"/>
                  <wp:positionH relativeFrom="column">
                    <wp:posOffset>0</wp:posOffset>
                  </wp:positionH>
                  <wp:positionV relativeFrom="paragraph">
                    <wp:posOffset>79375</wp:posOffset>
                  </wp:positionV>
                  <wp:extent cx="933450" cy="4400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87D" w:rsidRPr="006D3C9B" w:rsidRDefault="001D587D" w:rsidP="00FD2B16">
            <w:pPr>
              <w:jc w:val="center"/>
              <w:rPr>
                <w:rFonts w:ascii="Times New Roman" w:hAnsi="Times New Roman"/>
                <w:sz w:val="24"/>
                <w:szCs w:val="24"/>
                <w:lang w:val="es-CL"/>
              </w:rPr>
            </w:pPr>
          </w:p>
        </w:tc>
        <w:tc>
          <w:tcPr>
            <w:tcW w:w="8080" w:type="dxa"/>
            <w:shd w:val="clear" w:color="auto" w:fill="auto"/>
          </w:tcPr>
          <w:p w:rsidR="001D587D" w:rsidRPr="00EB31B8" w:rsidRDefault="001D587D" w:rsidP="00FD2B16">
            <w:pPr>
              <w:spacing w:after="0" w:line="240" w:lineRule="auto"/>
              <w:jc w:val="center"/>
              <w:rPr>
                <w:rFonts w:ascii="Copperplate Gothic Bold" w:hAnsi="Copperplate Gothic Bold"/>
                <w:sz w:val="20"/>
                <w:szCs w:val="20"/>
                <w:lang w:val="es-CL"/>
              </w:rPr>
            </w:pPr>
            <w:r w:rsidRPr="00EB31B8">
              <w:rPr>
                <w:rFonts w:ascii="Copperplate Gothic Bold" w:hAnsi="Copperplate Gothic Bold"/>
                <w:sz w:val="20"/>
                <w:szCs w:val="20"/>
                <w:lang w:val="es-CL"/>
              </w:rPr>
              <w:t>Colegio Técnico Industrial Don Bosco</w:t>
            </w:r>
          </w:p>
          <w:p w:rsidR="001D587D" w:rsidRPr="00EB31B8" w:rsidRDefault="001D587D" w:rsidP="00FD2B16">
            <w:pPr>
              <w:spacing w:after="0" w:line="240" w:lineRule="auto"/>
              <w:jc w:val="center"/>
              <w:rPr>
                <w:rFonts w:ascii="Copperplate Gothic Bold" w:hAnsi="Copperplate Gothic Bold"/>
                <w:sz w:val="20"/>
                <w:szCs w:val="20"/>
                <w:lang w:val="es-CL"/>
              </w:rPr>
            </w:pPr>
            <w:r w:rsidRPr="00EB31B8">
              <w:rPr>
                <w:rFonts w:ascii="Copperplate Gothic Bold" w:hAnsi="Copperplate Gothic Bold"/>
                <w:sz w:val="20"/>
                <w:szCs w:val="20"/>
                <w:lang w:val="es-CL"/>
              </w:rPr>
              <w:t xml:space="preserve">Departamento de </w:t>
            </w:r>
            <w:r w:rsidR="00787C09">
              <w:rPr>
                <w:rFonts w:ascii="Copperplate Gothic Bold" w:hAnsi="Copperplate Gothic Bold"/>
                <w:sz w:val="20"/>
                <w:szCs w:val="20"/>
                <w:lang w:val="es-CL"/>
              </w:rPr>
              <w:t>Historia y Geografía</w:t>
            </w:r>
            <w:r w:rsidRPr="00EB31B8">
              <w:rPr>
                <w:rFonts w:ascii="Copperplate Gothic Bold" w:hAnsi="Copperplate Gothic Bold"/>
                <w:sz w:val="20"/>
                <w:szCs w:val="20"/>
                <w:lang w:val="es-CL"/>
              </w:rPr>
              <w:t>- Salesianos Antofagasta</w:t>
            </w:r>
          </w:p>
          <w:p w:rsidR="001D587D" w:rsidRPr="0048023E" w:rsidRDefault="001D587D" w:rsidP="00FD2B16">
            <w:pPr>
              <w:spacing w:after="0" w:line="240" w:lineRule="auto"/>
              <w:jc w:val="center"/>
              <w:rPr>
                <w:rFonts w:ascii="Copperplate Gothic Bold" w:hAnsi="Copperplate Gothic Bold"/>
                <w:sz w:val="18"/>
                <w:szCs w:val="18"/>
                <w:lang w:val="es-CL"/>
              </w:rPr>
            </w:pPr>
            <w:r w:rsidRPr="0048023E">
              <w:rPr>
                <w:rFonts w:ascii="Copperplate Gothic Bold" w:hAnsi="Copperplate Gothic Bold"/>
                <w:sz w:val="18"/>
                <w:szCs w:val="18"/>
                <w:lang w:val="es-CL"/>
              </w:rPr>
              <w:t>“</w:t>
            </w:r>
            <w:r>
              <w:rPr>
                <w:rFonts w:ascii="Copperplate Gothic Bold" w:hAnsi="Copperplate Gothic Bold"/>
                <w:sz w:val="18"/>
                <w:szCs w:val="18"/>
                <w:lang w:val="es-CL"/>
              </w:rPr>
              <w:t>BUENOS CRISTIANOS Y HONESTOS CIUDADANOS</w:t>
            </w:r>
            <w:r w:rsidRPr="0048023E">
              <w:rPr>
                <w:rFonts w:ascii="Copperplate Gothic Bold" w:hAnsi="Copperplate Gothic Bold"/>
                <w:sz w:val="18"/>
                <w:szCs w:val="18"/>
                <w:lang w:val="es-CL"/>
              </w:rPr>
              <w:t>”</w:t>
            </w:r>
          </w:p>
          <w:p w:rsidR="001D587D" w:rsidRPr="00EB31B8" w:rsidRDefault="001D587D" w:rsidP="00FD2B16">
            <w:pPr>
              <w:spacing w:after="0" w:line="240" w:lineRule="auto"/>
              <w:jc w:val="center"/>
              <w:rPr>
                <w:rFonts w:ascii="Copperplate Gothic Bold" w:hAnsi="Copperplate Gothic Bold"/>
                <w:sz w:val="20"/>
                <w:szCs w:val="20"/>
                <w:lang w:val="es-CL"/>
              </w:rPr>
            </w:pPr>
          </w:p>
        </w:tc>
        <w:tc>
          <w:tcPr>
            <w:tcW w:w="1053" w:type="dxa"/>
            <w:shd w:val="clear" w:color="auto" w:fill="auto"/>
          </w:tcPr>
          <w:p w:rsidR="001D587D" w:rsidRPr="0055482A" w:rsidRDefault="001D587D" w:rsidP="00FD2B16">
            <w:pPr>
              <w:spacing w:after="0" w:line="240" w:lineRule="auto"/>
              <w:rPr>
                <w:rFonts w:ascii="Times New Roman" w:hAnsi="Times New Roman"/>
                <w:b/>
                <w:sz w:val="24"/>
                <w:szCs w:val="24"/>
                <w:lang w:val="es-CL"/>
              </w:rPr>
            </w:pPr>
            <w:r>
              <w:rPr>
                <w:noProof/>
                <w:lang w:val="en-US"/>
              </w:rPr>
              <w:drawing>
                <wp:anchor distT="0" distB="0" distL="114300" distR="114300" simplePos="0" relativeHeight="251681280" behindDoc="1" locked="0" layoutInCell="1" allowOverlap="1" wp14:anchorId="011925F0" wp14:editId="3CD11299">
                  <wp:simplePos x="0" y="0"/>
                  <wp:positionH relativeFrom="column">
                    <wp:posOffset>-40640</wp:posOffset>
                  </wp:positionH>
                  <wp:positionV relativeFrom="paragraph">
                    <wp:posOffset>12700</wp:posOffset>
                  </wp:positionV>
                  <wp:extent cx="438150" cy="5429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D587D" w:rsidRDefault="001D587D" w:rsidP="001D587D">
      <w:pPr>
        <w:spacing w:after="0" w:line="240" w:lineRule="auto"/>
        <w:rPr>
          <w:rFonts w:ascii="Times New Roman" w:hAnsi="Times New Roman"/>
          <w:b/>
          <w:sz w:val="24"/>
          <w:szCs w:val="24"/>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D587D" w:rsidRPr="00D22774" w:rsidTr="00FD2B16">
        <w:tc>
          <w:tcPr>
            <w:tcW w:w="10942" w:type="dxa"/>
            <w:shd w:val="clear" w:color="auto" w:fill="auto"/>
          </w:tcPr>
          <w:p w:rsidR="001D587D" w:rsidRPr="00D22774" w:rsidRDefault="001D587D" w:rsidP="00FD2B16">
            <w:pPr>
              <w:spacing w:after="0" w:line="240" w:lineRule="auto"/>
              <w:jc w:val="center"/>
              <w:rPr>
                <w:rFonts w:ascii="Times New Roman" w:hAnsi="Times New Roman"/>
                <w:b/>
                <w:sz w:val="20"/>
                <w:szCs w:val="20"/>
                <w:lang w:val="es-CL"/>
              </w:rPr>
            </w:pPr>
            <w:r>
              <w:rPr>
                <w:rFonts w:ascii="Times New Roman" w:hAnsi="Times New Roman"/>
                <w:b/>
                <w:sz w:val="20"/>
                <w:szCs w:val="20"/>
                <w:lang w:val="es-CL"/>
              </w:rPr>
              <w:t>R</w:t>
            </w:r>
            <w:r w:rsidRPr="00D22774">
              <w:rPr>
                <w:rFonts w:ascii="Times New Roman" w:hAnsi="Times New Roman"/>
                <w:b/>
                <w:sz w:val="20"/>
                <w:szCs w:val="20"/>
                <w:lang w:val="es-CL"/>
              </w:rPr>
              <w:t>ÚBRICA PRODUCCIÓN TEXTUAL</w:t>
            </w:r>
          </w:p>
          <w:p w:rsidR="001D587D" w:rsidRPr="00D22774" w:rsidRDefault="001D587D" w:rsidP="00FD2B16">
            <w:pPr>
              <w:spacing w:after="0" w:line="240" w:lineRule="auto"/>
              <w:jc w:val="center"/>
              <w:rPr>
                <w:rFonts w:ascii="Copperplate Gothic Bold" w:hAnsi="Copperplate Gothic Bold"/>
                <w:sz w:val="20"/>
                <w:szCs w:val="20"/>
                <w:lang w:val="es-CL"/>
              </w:rPr>
            </w:pPr>
            <w:r>
              <w:rPr>
                <w:rFonts w:ascii="Times New Roman" w:hAnsi="Times New Roman"/>
                <w:b/>
                <w:sz w:val="20"/>
                <w:szCs w:val="20"/>
                <w:lang w:val="es-CL"/>
              </w:rPr>
              <w:t xml:space="preserve">4TO MEDIO </w:t>
            </w:r>
            <w:r w:rsidRPr="00D22774">
              <w:rPr>
                <w:rFonts w:ascii="Copperplate Gothic Bold" w:hAnsi="Copperplate Gothic Bold"/>
                <w:sz w:val="20"/>
                <w:szCs w:val="20"/>
                <w:lang w:val="es-CL"/>
              </w:rPr>
              <w:t>20</w:t>
            </w:r>
            <w:r>
              <w:rPr>
                <w:rFonts w:ascii="Copperplate Gothic Bold" w:hAnsi="Copperplate Gothic Bold"/>
                <w:sz w:val="20"/>
                <w:szCs w:val="20"/>
                <w:lang w:val="es-CL"/>
              </w:rPr>
              <w:t>20</w:t>
            </w:r>
            <w:r w:rsidRPr="00D22774">
              <w:rPr>
                <w:rFonts w:ascii="Copperplate Gothic Bold" w:hAnsi="Copperplate Gothic Bold"/>
                <w:sz w:val="20"/>
                <w:szCs w:val="20"/>
                <w:lang w:val="es-CL"/>
              </w:rPr>
              <w:t xml:space="preserve">                                                             </w:t>
            </w:r>
          </w:p>
        </w:tc>
      </w:tr>
    </w:tbl>
    <w:p w:rsidR="001D587D" w:rsidRPr="00D22774" w:rsidRDefault="001D587D" w:rsidP="001D587D">
      <w:pPr>
        <w:spacing w:after="0" w:line="240" w:lineRule="auto"/>
        <w:rPr>
          <w:rFonts w:ascii="Times New Roman" w:hAnsi="Times New Roman"/>
          <w:b/>
          <w:sz w:val="20"/>
          <w:szCs w:val="2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1268"/>
        <w:gridCol w:w="1407"/>
        <w:gridCol w:w="1881"/>
      </w:tblGrid>
      <w:tr w:rsidR="001D587D" w:rsidRPr="00D22774" w:rsidTr="00FD2B16">
        <w:trPr>
          <w:trHeight w:val="251"/>
        </w:trPr>
        <w:tc>
          <w:tcPr>
            <w:tcW w:w="6345" w:type="dxa"/>
            <w:vMerge w:val="restart"/>
            <w:shd w:val="clear" w:color="auto" w:fill="auto"/>
          </w:tcPr>
          <w:p w:rsidR="001D587D" w:rsidRPr="00D22774" w:rsidRDefault="001D587D" w:rsidP="00FD2B16">
            <w:pPr>
              <w:tabs>
                <w:tab w:val="left" w:pos="960"/>
              </w:tabs>
              <w:spacing w:after="0" w:line="240" w:lineRule="auto"/>
              <w:jc w:val="both"/>
              <w:rPr>
                <w:rFonts w:ascii="Times New Roman" w:hAnsi="Times New Roman"/>
                <w:b/>
                <w:sz w:val="20"/>
                <w:szCs w:val="20"/>
              </w:rPr>
            </w:pPr>
            <w:r>
              <w:rPr>
                <w:rFonts w:ascii="Times New Roman" w:hAnsi="Times New Roman"/>
                <w:b/>
                <w:sz w:val="20"/>
                <w:szCs w:val="20"/>
              </w:rPr>
              <w:t>NOMBRE ALUMNNO:</w:t>
            </w:r>
          </w:p>
        </w:tc>
        <w:tc>
          <w:tcPr>
            <w:tcW w:w="1276" w:type="dxa"/>
            <w:shd w:val="clear" w:color="auto" w:fill="auto"/>
          </w:tcPr>
          <w:p w:rsidR="001D587D" w:rsidRPr="00D22774" w:rsidRDefault="001D587D" w:rsidP="00FD2B16">
            <w:pPr>
              <w:tabs>
                <w:tab w:val="left" w:pos="960"/>
              </w:tabs>
              <w:spacing w:after="0" w:line="240" w:lineRule="auto"/>
              <w:jc w:val="center"/>
              <w:rPr>
                <w:rFonts w:ascii="Times New Roman" w:hAnsi="Times New Roman"/>
                <w:b/>
                <w:sz w:val="20"/>
                <w:szCs w:val="20"/>
              </w:rPr>
            </w:pPr>
            <w:r w:rsidRPr="00D22774">
              <w:rPr>
                <w:rFonts w:ascii="Times New Roman" w:hAnsi="Times New Roman"/>
                <w:b/>
                <w:sz w:val="20"/>
                <w:szCs w:val="20"/>
              </w:rPr>
              <w:t>CURSO</w:t>
            </w:r>
          </w:p>
        </w:tc>
        <w:tc>
          <w:tcPr>
            <w:tcW w:w="1418" w:type="dxa"/>
            <w:shd w:val="clear" w:color="auto" w:fill="auto"/>
          </w:tcPr>
          <w:p w:rsidR="001D587D" w:rsidRPr="00D22774" w:rsidRDefault="001D587D" w:rsidP="00FD2B16">
            <w:pPr>
              <w:tabs>
                <w:tab w:val="left" w:pos="960"/>
              </w:tabs>
              <w:spacing w:after="0" w:line="240" w:lineRule="auto"/>
              <w:jc w:val="center"/>
              <w:rPr>
                <w:rFonts w:ascii="Times New Roman" w:hAnsi="Times New Roman"/>
                <w:b/>
                <w:sz w:val="20"/>
                <w:szCs w:val="20"/>
              </w:rPr>
            </w:pPr>
            <w:r>
              <w:rPr>
                <w:rFonts w:ascii="Times New Roman" w:hAnsi="Times New Roman"/>
                <w:b/>
                <w:sz w:val="20"/>
                <w:szCs w:val="20"/>
              </w:rPr>
              <w:t>GRUPO</w:t>
            </w:r>
          </w:p>
        </w:tc>
        <w:tc>
          <w:tcPr>
            <w:tcW w:w="1903" w:type="dxa"/>
            <w:shd w:val="clear" w:color="auto" w:fill="auto"/>
          </w:tcPr>
          <w:p w:rsidR="001D587D" w:rsidRPr="00D22774" w:rsidRDefault="001D587D" w:rsidP="00FD2B16">
            <w:pPr>
              <w:tabs>
                <w:tab w:val="left" w:pos="960"/>
              </w:tabs>
              <w:spacing w:after="0" w:line="240" w:lineRule="auto"/>
              <w:jc w:val="center"/>
              <w:rPr>
                <w:rFonts w:ascii="Times New Roman" w:hAnsi="Times New Roman"/>
                <w:b/>
                <w:sz w:val="20"/>
                <w:szCs w:val="20"/>
              </w:rPr>
            </w:pPr>
            <w:r w:rsidRPr="00D22774">
              <w:rPr>
                <w:rFonts w:ascii="Times New Roman" w:hAnsi="Times New Roman"/>
                <w:b/>
                <w:sz w:val="20"/>
                <w:szCs w:val="20"/>
              </w:rPr>
              <w:t>FECHA</w:t>
            </w:r>
          </w:p>
        </w:tc>
      </w:tr>
      <w:tr w:rsidR="001D587D" w:rsidRPr="00D22774" w:rsidTr="00FD2B16">
        <w:trPr>
          <w:trHeight w:val="113"/>
        </w:trPr>
        <w:tc>
          <w:tcPr>
            <w:tcW w:w="6345" w:type="dxa"/>
            <w:vMerge/>
            <w:shd w:val="clear" w:color="auto" w:fill="auto"/>
          </w:tcPr>
          <w:p w:rsidR="001D587D" w:rsidRPr="00D22774" w:rsidRDefault="001D587D" w:rsidP="00FD2B16">
            <w:pPr>
              <w:tabs>
                <w:tab w:val="left" w:pos="960"/>
              </w:tabs>
              <w:spacing w:after="0" w:line="240" w:lineRule="auto"/>
              <w:jc w:val="both"/>
              <w:rPr>
                <w:rFonts w:ascii="Times New Roman" w:hAnsi="Times New Roman"/>
                <w:b/>
                <w:sz w:val="20"/>
                <w:szCs w:val="20"/>
              </w:rPr>
            </w:pPr>
          </w:p>
        </w:tc>
        <w:tc>
          <w:tcPr>
            <w:tcW w:w="1276" w:type="dxa"/>
            <w:shd w:val="clear" w:color="auto" w:fill="auto"/>
          </w:tcPr>
          <w:p w:rsidR="001D587D" w:rsidRPr="00D22774" w:rsidRDefault="001D587D" w:rsidP="00FD2B16">
            <w:pPr>
              <w:tabs>
                <w:tab w:val="left" w:pos="960"/>
              </w:tabs>
              <w:spacing w:after="0" w:line="240" w:lineRule="auto"/>
              <w:jc w:val="both"/>
              <w:rPr>
                <w:rFonts w:ascii="Times New Roman" w:hAnsi="Times New Roman"/>
                <w:b/>
                <w:sz w:val="20"/>
                <w:szCs w:val="20"/>
              </w:rPr>
            </w:pPr>
          </w:p>
        </w:tc>
        <w:tc>
          <w:tcPr>
            <w:tcW w:w="1418" w:type="dxa"/>
            <w:shd w:val="clear" w:color="auto" w:fill="auto"/>
          </w:tcPr>
          <w:p w:rsidR="001D587D" w:rsidRDefault="001D587D" w:rsidP="00FD2B16">
            <w:pPr>
              <w:tabs>
                <w:tab w:val="left" w:pos="960"/>
              </w:tabs>
              <w:spacing w:after="0" w:line="240" w:lineRule="auto"/>
              <w:jc w:val="both"/>
              <w:rPr>
                <w:rFonts w:ascii="Times New Roman" w:hAnsi="Times New Roman"/>
                <w:b/>
                <w:sz w:val="20"/>
                <w:szCs w:val="20"/>
              </w:rPr>
            </w:pPr>
          </w:p>
        </w:tc>
        <w:tc>
          <w:tcPr>
            <w:tcW w:w="1903" w:type="dxa"/>
            <w:shd w:val="clear" w:color="auto" w:fill="auto"/>
          </w:tcPr>
          <w:p w:rsidR="001D587D" w:rsidRPr="00D22774" w:rsidRDefault="001D587D" w:rsidP="00FD2B16">
            <w:pPr>
              <w:tabs>
                <w:tab w:val="left" w:pos="960"/>
              </w:tabs>
              <w:spacing w:after="0" w:line="240" w:lineRule="auto"/>
              <w:jc w:val="both"/>
              <w:rPr>
                <w:rFonts w:ascii="Times New Roman" w:hAnsi="Times New Roman"/>
                <w:b/>
                <w:sz w:val="20"/>
                <w:szCs w:val="20"/>
              </w:rPr>
            </w:pPr>
          </w:p>
          <w:p w:rsidR="001D587D" w:rsidRPr="00D22774" w:rsidRDefault="001D587D" w:rsidP="00FD2B16">
            <w:pPr>
              <w:tabs>
                <w:tab w:val="left" w:pos="960"/>
              </w:tabs>
              <w:spacing w:after="0" w:line="240" w:lineRule="auto"/>
              <w:jc w:val="both"/>
              <w:rPr>
                <w:rFonts w:ascii="Times New Roman" w:hAnsi="Times New Roman"/>
                <w:b/>
                <w:sz w:val="20"/>
                <w:szCs w:val="20"/>
              </w:rPr>
            </w:pPr>
          </w:p>
        </w:tc>
      </w:tr>
    </w:tbl>
    <w:p w:rsidR="001D587D" w:rsidRPr="00D22774" w:rsidRDefault="001D587D" w:rsidP="001D587D">
      <w:pPr>
        <w:tabs>
          <w:tab w:val="left" w:pos="960"/>
        </w:tabs>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575"/>
        <w:gridCol w:w="6344"/>
      </w:tblGrid>
      <w:tr w:rsidR="001D587D" w:rsidRPr="00D22774" w:rsidTr="00FD2B16">
        <w:tc>
          <w:tcPr>
            <w:tcW w:w="11016" w:type="dxa"/>
            <w:gridSpan w:val="3"/>
            <w:shd w:val="clear" w:color="auto" w:fill="auto"/>
          </w:tcPr>
          <w:p w:rsidR="001D587D" w:rsidRPr="00D22774" w:rsidRDefault="001D587D" w:rsidP="00FD2B16">
            <w:pPr>
              <w:tabs>
                <w:tab w:val="left" w:pos="960"/>
              </w:tabs>
              <w:spacing w:after="0" w:line="240" w:lineRule="auto"/>
              <w:jc w:val="both"/>
              <w:rPr>
                <w:rFonts w:ascii="Times New Roman" w:hAnsi="Times New Roman"/>
                <w:sz w:val="20"/>
                <w:szCs w:val="20"/>
              </w:rPr>
            </w:pPr>
            <w:r w:rsidRPr="00D22774">
              <w:rPr>
                <w:rFonts w:ascii="Times New Roman" w:hAnsi="Times New Roman"/>
                <w:b/>
                <w:sz w:val="20"/>
                <w:szCs w:val="20"/>
              </w:rPr>
              <w:t>Nombre profesor</w:t>
            </w:r>
            <w:r>
              <w:rPr>
                <w:rFonts w:ascii="Times New Roman" w:hAnsi="Times New Roman"/>
                <w:b/>
                <w:sz w:val="20"/>
                <w:szCs w:val="20"/>
              </w:rPr>
              <w:t>(a)</w:t>
            </w:r>
            <w:r w:rsidRPr="00D22774">
              <w:rPr>
                <w:rFonts w:ascii="Times New Roman" w:hAnsi="Times New Roman"/>
                <w:sz w:val="20"/>
                <w:szCs w:val="20"/>
              </w:rPr>
              <w:t xml:space="preserve">: </w:t>
            </w:r>
          </w:p>
          <w:p w:rsidR="001D587D" w:rsidRPr="00D22774" w:rsidRDefault="001D587D" w:rsidP="00FD2B16">
            <w:pPr>
              <w:tabs>
                <w:tab w:val="left" w:pos="960"/>
              </w:tabs>
              <w:spacing w:after="0" w:line="240" w:lineRule="auto"/>
              <w:jc w:val="both"/>
              <w:rPr>
                <w:rFonts w:ascii="Times New Roman" w:hAnsi="Times New Roman"/>
                <w:sz w:val="20"/>
                <w:szCs w:val="20"/>
              </w:rPr>
            </w:pPr>
          </w:p>
        </w:tc>
      </w:tr>
      <w:tr w:rsidR="001D587D" w:rsidRPr="00D22774" w:rsidTr="00AA4DBB">
        <w:trPr>
          <w:trHeight w:val="639"/>
        </w:trPr>
        <w:tc>
          <w:tcPr>
            <w:tcW w:w="1871" w:type="dxa"/>
            <w:shd w:val="clear" w:color="auto" w:fill="auto"/>
          </w:tcPr>
          <w:p w:rsidR="001D587D" w:rsidRPr="00D22774" w:rsidRDefault="001D587D" w:rsidP="00FD2B16">
            <w:pPr>
              <w:tabs>
                <w:tab w:val="left" w:pos="960"/>
              </w:tabs>
              <w:spacing w:after="0" w:line="240" w:lineRule="auto"/>
              <w:jc w:val="both"/>
              <w:rPr>
                <w:rFonts w:ascii="Times New Roman" w:hAnsi="Times New Roman"/>
                <w:sz w:val="20"/>
                <w:szCs w:val="20"/>
              </w:rPr>
            </w:pPr>
            <w:r w:rsidRPr="00D22774">
              <w:rPr>
                <w:rFonts w:ascii="Times New Roman" w:hAnsi="Times New Roman"/>
                <w:b/>
                <w:sz w:val="20"/>
                <w:szCs w:val="20"/>
              </w:rPr>
              <w:t>Contenido</w:t>
            </w:r>
            <w:r>
              <w:rPr>
                <w:rFonts w:ascii="Times New Roman" w:hAnsi="Times New Roman"/>
                <w:b/>
                <w:sz w:val="20"/>
                <w:szCs w:val="20"/>
              </w:rPr>
              <w:t xml:space="preserve"> </w:t>
            </w:r>
            <w:r>
              <w:rPr>
                <w:rFonts w:ascii="Times New Roman" w:hAnsi="Times New Roman"/>
                <w:sz w:val="20"/>
                <w:szCs w:val="20"/>
              </w:rPr>
              <w:t>transición a la democracia(cambios constitucionales)</w:t>
            </w:r>
          </w:p>
        </w:tc>
        <w:tc>
          <w:tcPr>
            <w:tcW w:w="2648" w:type="dxa"/>
            <w:shd w:val="clear" w:color="auto" w:fill="auto"/>
          </w:tcPr>
          <w:p w:rsidR="001D587D" w:rsidRPr="00D22774" w:rsidRDefault="001D587D" w:rsidP="00FD2B16">
            <w:pPr>
              <w:tabs>
                <w:tab w:val="left" w:pos="960"/>
              </w:tabs>
              <w:spacing w:after="0" w:line="240" w:lineRule="auto"/>
              <w:jc w:val="both"/>
              <w:rPr>
                <w:rFonts w:ascii="Times New Roman" w:hAnsi="Times New Roman"/>
                <w:sz w:val="20"/>
                <w:szCs w:val="20"/>
              </w:rPr>
            </w:pPr>
          </w:p>
        </w:tc>
        <w:tc>
          <w:tcPr>
            <w:tcW w:w="6497" w:type="dxa"/>
            <w:shd w:val="clear" w:color="auto" w:fill="auto"/>
          </w:tcPr>
          <w:p w:rsidR="00037FDD" w:rsidRPr="00037FDD" w:rsidRDefault="001D587D" w:rsidP="00037FDD">
            <w:pPr>
              <w:tabs>
                <w:tab w:val="left" w:pos="960"/>
              </w:tabs>
              <w:spacing w:after="0" w:line="240" w:lineRule="auto"/>
              <w:jc w:val="both"/>
              <w:rPr>
                <w:rFonts w:ascii="Times New Roman" w:hAnsi="Times New Roman"/>
                <w:sz w:val="18"/>
                <w:szCs w:val="20"/>
              </w:rPr>
            </w:pPr>
            <w:r w:rsidRPr="00037FDD">
              <w:rPr>
                <w:rFonts w:ascii="Times New Roman" w:hAnsi="Times New Roman"/>
                <w:b/>
                <w:sz w:val="18"/>
                <w:szCs w:val="20"/>
              </w:rPr>
              <w:t>Objetivo:</w:t>
            </w:r>
            <w:r w:rsidRPr="00037FDD">
              <w:rPr>
                <w:rFonts w:ascii="Times New Roman" w:hAnsi="Times New Roman"/>
                <w:sz w:val="18"/>
                <w:szCs w:val="20"/>
              </w:rPr>
              <w:t xml:space="preserve"> </w:t>
            </w:r>
            <w:r w:rsidR="00037FDD" w:rsidRPr="00037FDD">
              <w:rPr>
                <w:rFonts w:ascii="Times New Roman" w:hAnsi="Times New Roman"/>
                <w:b/>
                <w:sz w:val="18"/>
                <w:szCs w:val="20"/>
              </w:rPr>
              <w:t>AE 17</w:t>
            </w:r>
            <w:r w:rsidR="00037FDD" w:rsidRPr="00037FDD">
              <w:rPr>
                <w:rFonts w:ascii="Times New Roman" w:hAnsi="Times New Roman"/>
                <w:sz w:val="18"/>
                <w:szCs w:val="20"/>
              </w:rPr>
              <w:t xml:space="preserve"> Comprender las principales transformaciones políticas, sociales y económicas de Chile durante la década de 1990, incluyendo: </w:t>
            </w:r>
          </w:p>
          <w:p w:rsidR="00037FDD" w:rsidRPr="00037FDD" w:rsidRDefault="00037FDD" w:rsidP="00037FDD">
            <w:pPr>
              <w:tabs>
                <w:tab w:val="left" w:pos="960"/>
              </w:tabs>
              <w:spacing w:after="0" w:line="240" w:lineRule="auto"/>
              <w:jc w:val="both"/>
              <w:rPr>
                <w:rFonts w:ascii="Times New Roman" w:hAnsi="Times New Roman"/>
                <w:sz w:val="18"/>
                <w:szCs w:val="20"/>
              </w:rPr>
            </w:pPr>
            <w:r w:rsidRPr="00037FDD">
              <w:rPr>
                <w:rFonts w:ascii="Times New Roman" w:hAnsi="Times New Roman"/>
                <w:sz w:val="18"/>
                <w:szCs w:val="20"/>
              </w:rPr>
              <w:t>&gt; Ampliación de las libertades públicas.</w:t>
            </w:r>
          </w:p>
          <w:p w:rsidR="001D587D" w:rsidRPr="00037FDD" w:rsidRDefault="00037FDD" w:rsidP="00037FDD">
            <w:pPr>
              <w:tabs>
                <w:tab w:val="left" w:pos="960"/>
              </w:tabs>
              <w:spacing w:after="0" w:line="240" w:lineRule="auto"/>
              <w:jc w:val="both"/>
              <w:rPr>
                <w:rFonts w:ascii="Times New Roman" w:hAnsi="Times New Roman"/>
                <w:sz w:val="18"/>
                <w:szCs w:val="20"/>
              </w:rPr>
            </w:pPr>
            <w:r w:rsidRPr="00037FDD">
              <w:rPr>
                <w:rFonts w:ascii="Times New Roman" w:hAnsi="Times New Roman"/>
                <w:sz w:val="18"/>
                <w:szCs w:val="20"/>
              </w:rPr>
              <w:t xml:space="preserve"> &gt; Reformas a la Constitución de 1980</w:t>
            </w:r>
          </w:p>
          <w:p w:rsidR="001D587D" w:rsidRPr="00D22774" w:rsidRDefault="001D587D" w:rsidP="00FD2B16">
            <w:pPr>
              <w:tabs>
                <w:tab w:val="left" w:pos="960"/>
              </w:tabs>
              <w:spacing w:after="0" w:line="240" w:lineRule="auto"/>
              <w:jc w:val="both"/>
              <w:rPr>
                <w:rFonts w:ascii="Times New Roman" w:hAnsi="Times New Roman"/>
                <w:sz w:val="20"/>
                <w:szCs w:val="20"/>
              </w:rPr>
            </w:pPr>
          </w:p>
        </w:tc>
      </w:tr>
    </w:tbl>
    <w:tbl>
      <w:tblPr>
        <w:tblpPr w:leftFromText="141" w:rightFromText="141" w:vertAnchor="page" w:horzAnchor="margin" w:tblpY="5182"/>
        <w:tblW w:w="10846" w:type="dxa"/>
        <w:tblCellSpacing w:w="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00"/>
        <w:gridCol w:w="60"/>
        <w:gridCol w:w="15"/>
        <w:gridCol w:w="75"/>
        <w:gridCol w:w="15"/>
        <w:gridCol w:w="783"/>
        <w:gridCol w:w="1715"/>
        <w:gridCol w:w="1449"/>
        <w:gridCol w:w="1666"/>
        <w:gridCol w:w="1701"/>
        <w:gridCol w:w="2467"/>
      </w:tblGrid>
      <w:tr w:rsidR="001D587D" w:rsidRPr="001D587D" w:rsidTr="00270558">
        <w:trPr>
          <w:trHeight w:val="84"/>
          <w:tblCellSpacing w:w="0" w:type="dxa"/>
        </w:trPr>
        <w:tc>
          <w:tcPr>
            <w:tcW w:w="1848" w:type="dxa"/>
            <w:gridSpan w:val="6"/>
            <w:shd w:val="clear" w:color="auto" w:fill="FFFFFF" w:themeFill="background1"/>
            <w:hideMark/>
          </w:tcPr>
          <w:p w:rsidR="001D587D" w:rsidRPr="000D15EC" w:rsidRDefault="001D587D" w:rsidP="00270558">
            <w:pPr>
              <w:spacing w:after="0" w:line="240" w:lineRule="auto"/>
              <w:jc w:val="both"/>
              <w:rPr>
                <w:rFonts w:ascii="Times New Roman" w:eastAsia="Times New Roman" w:hAnsi="Times New Roman"/>
                <w:color w:val="000000"/>
                <w:sz w:val="16"/>
                <w:szCs w:val="24"/>
                <w:lang w:eastAsia="es-ES"/>
              </w:rPr>
            </w:pPr>
            <w:r w:rsidRPr="001D587D">
              <w:rPr>
                <w:rFonts w:ascii="Times New Roman" w:eastAsia="Times New Roman" w:hAnsi="Times New Roman"/>
                <w:b/>
                <w:bCs/>
                <w:color w:val="000000"/>
                <w:sz w:val="16"/>
                <w:szCs w:val="24"/>
                <w:lang w:eastAsia="es-ES"/>
              </w:rPr>
              <w:t>C</w:t>
            </w:r>
            <w:r w:rsidRPr="000D15EC">
              <w:rPr>
                <w:rFonts w:ascii="Times New Roman" w:eastAsia="Times New Roman" w:hAnsi="Times New Roman"/>
                <w:b/>
                <w:bCs/>
                <w:color w:val="000000"/>
                <w:sz w:val="16"/>
                <w:szCs w:val="24"/>
                <w:lang w:eastAsia="es-ES"/>
              </w:rPr>
              <w:t>ATEGORÍA</w:t>
            </w:r>
          </w:p>
        </w:tc>
        <w:tc>
          <w:tcPr>
            <w:tcW w:w="1715" w:type="dxa"/>
            <w:shd w:val="clear" w:color="auto" w:fill="FFFFFF" w:themeFill="background1"/>
            <w:hideMark/>
          </w:tcPr>
          <w:p w:rsidR="001D587D" w:rsidRPr="000D15EC" w:rsidRDefault="001D587D" w:rsidP="00270558">
            <w:pPr>
              <w:spacing w:after="0" w:line="240" w:lineRule="auto"/>
              <w:jc w:val="both"/>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r>
            <w:r w:rsidRPr="000D15EC">
              <w:rPr>
                <w:rFonts w:ascii="Times New Roman" w:eastAsia="Times New Roman" w:hAnsi="Times New Roman"/>
                <w:b/>
                <w:bCs/>
                <w:color w:val="000000"/>
                <w:sz w:val="16"/>
                <w:szCs w:val="24"/>
                <w:lang w:eastAsia="es-ES"/>
              </w:rPr>
              <w:t>5 - Excelente</w:t>
            </w:r>
          </w:p>
        </w:tc>
        <w:tc>
          <w:tcPr>
            <w:tcW w:w="1449" w:type="dxa"/>
            <w:shd w:val="clear" w:color="auto" w:fill="FFFFFF" w:themeFill="background1"/>
            <w:hideMark/>
          </w:tcPr>
          <w:p w:rsidR="001D587D" w:rsidRPr="000D15EC" w:rsidRDefault="001D587D" w:rsidP="00270558">
            <w:pPr>
              <w:spacing w:after="0" w:line="240" w:lineRule="auto"/>
              <w:jc w:val="both"/>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r>
            <w:r w:rsidRPr="000D15EC">
              <w:rPr>
                <w:rFonts w:ascii="Times New Roman" w:eastAsia="Times New Roman" w:hAnsi="Times New Roman"/>
                <w:b/>
                <w:bCs/>
                <w:color w:val="000000"/>
                <w:sz w:val="16"/>
                <w:szCs w:val="24"/>
                <w:lang w:eastAsia="es-ES"/>
              </w:rPr>
              <w:t>4 - Muy bueno</w:t>
            </w:r>
          </w:p>
        </w:tc>
        <w:tc>
          <w:tcPr>
            <w:tcW w:w="1666" w:type="dxa"/>
            <w:shd w:val="clear" w:color="auto" w:fill="FFFFFF" w:themeFill="background1"/>
            <w:hideMark/>
          </w:tcPr>
          <w:p w:rsidR="001D587D" w:rsidRPr="000D15EC" w:rsidRDefault="001D587D" w:rsidP="00270558">
            <w:pPr>
              <w:spacing w:after="0" w:line="240" w:lineRule="auto"/>
              <w:jc w:val="both"/>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r>
            <w:r w:rsidRPr="000D15EC">
              <w:rPr>
                <w:rFonts w:ascii="Times New Roman" w:eastAsia="Times New Roman" w:hAnsi="Times New Roman"/>
                <w:b/>
                <w:bCs/>
                <w:color w:val="000000"/>
                <w:sz w:val="16"/>
                <w:szCs w:val="24"/>
                <w:lang w:eastAsia="es-ES"/>
              </w:rPr>
              <w:t>3 - Bueno</w:t>
            </w:r>
          </w:p>
        </w:tc>
        <w:tc>
          <w:tcPr>
            <w:tcW w:w="1701" w:type="dxa"/>
            <w:shd w:val="clear" w:color="auto" w:fill="FFFFFF" w:themeFill="background1"/>
            <w:hideMark/>
          </w:tcPr>
          <w:p w:rsidR="001D587D" w:rsidRPr="000D15EC" w:rsidRDefault="001D587D" w:rsidP="00270558">
            <w:pPr>
              <w:spacing w:after="0" w:line="240" w:lineRule="auto"/>
              <w:jc w:val="both"/>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r>
            <w:r w:rsidRPr="000D15EC">
              <w:rPr>
                <w:rFonts w:ascii="Times New Roman" w:eastAsia="Times New Roman" w:hAnsi="Times New Roman"/>
                <w:b/>
                <w:bCs/>
                <w:color w:val="000000"/>
                <w:sz w:val="16"/>
                <w:szCs w:val="24"/>
                <w:lang w:eastAsia="es-ES"/>
              </w:rPr>
              <w:t>2 - En desarrollo</w:t>
            </w:r>
          </w:p>
        </w:tc>
        <w:tc>
          <w:tcPr>
            <w:tcW w:w="2467" w:type="dxa"/>
            <w:shd w:val="clear" w:color="auto" w:fill="FFFFFF" w:themeFill="background1"/>
            <w:hideMark/>
          </w:tcPr>
          <w:p w:rsidR="001D587D" w:rsidRPr="000D15EC" w:rsidRDefault="001D587D" w:rsidP="00270558">
            <w:pPr>
              <w:spacing w:after="0" w:line="240" w:lineRule="auto"/>
              <w:jc w:val="both"/>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r>
            <w:r w:rsidRPr="000D15EC">
              <w:rPr>
                <w:rFonts w:ascii="Times New Roman" w:eastAsia="Times New Roman" w:hAnsi="Times New Roman"/>
                <w:b/>
                <w:bCs/>
                <w:color w:val="000000"/>
                <w:sz w:val="16"/>
                <w:szCs w:val="24"/>
                <w:lang w:eastAsia="es-ES"/>
              </w:rPr>
              <w:t>0 a 1 - Inicial</w:t>
            </w:r>
          </w:p>
        </w:tc>
      </w:tr>
      <w:tr w:rsidR="00F8543F" w:rsidRPr="001D587D" w:rsidTr="00270558">
        <w:trPr>
          <w:trHeight w:val="1065"/>
          <w:tblCellSpacing w:w="0" w:type="dxa"/>
        </w:trPr>
        <w:tc>
          <w:tcPr>
            <w:tcW w:w="1848" w:type="dxa"/>
            <w:gridSpan w:val="6"/>
            <w:tcBorders>
              <w:bottom w:val="inset" w:sz="6" w:space="0" w:color="auto"/>
            </w:tcBorders>
            <w:shd w:val="clear" w:color="auto" w:fill="FFFFFF" w:themeFill="background1"/>
            <w:hideMark/>
          </w:tcPr>
          <w:p w:rsidR="00F8543F" w:rsidRPr="000D15EC" w:rsidRDefault="00F8543F" w:rsidP="00270558">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r>
            <w:r w:rsidRPr="000D15EC">
              <w:rPr>
                <w:rFonts w:ascii="Times New Roman" w:eastAsia="Times New Roman" w:hAnsi="Times New Roman"/>
                <w:b/>
                <w:bCs/>
                <w:color w:val="000000"/>
                <w:sz w:val="16"/>
                <w:szCs w:val="24"/>
                <w:lang w:eastAsia="es-ES"/>
              </w:rPr>
              <w:t>Expresión de una opinión personal</w:t>
            </w:r>
          </w:p>
        </w:tc>
        <w:tc>
          <w:tcPr>
            <w:tcW w:w="1715"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Sostiene su opinión personal en los aspectos principales del tema tratado, comparaciones válidas y ejemplos adecuados con el propósito del texto.</w:t>
            </w:r>
          </w:p>
        </w:tc>
        <w:tc>
          <w:tcPr>
            <w:tcW w:w="1449"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Sostiene su opinión personal  en los aspectos principales del tema tratado y algunos ejemplos adecuados con el propósito del texto.</w:t>
            </w:r>
          </w:p>
        </w:tc>
        <w:tc>
          <w:tcPr>
            <w:tcW w:w="1666"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Sostiene su opinión personal en una de las ideas centrales y algunos ejemplos sencillos.</w:t>
            </w:r>
          </w:p>
        </w:tc>
        <w:tc>
          <w:tcPr>
            <w:tcW w:w="1701"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Sostiene una opinión personal sin basarse en ideas centrales o ejemplos.</w:t>
            </w:r>
          </w:p>
        </w:tc>
        <w:tc>
          <w:tcPr>
            <w:tcW w:w="2467"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Sostiene una opinión personal sin establecer ninguna relación con los contenidos del tema tratado.</w:t>
            </w:r>
          </w:p>
        </w:tc>
      </w:tr>
      <w:tr w:rsidR="00F8543F" w:rsidRPr="001D587D" w:rsidTr="00270558">
        <w:trPr>
          <w:trHeight w:val="392"/>
          <w:tblCellSpacing w:w="0" w:type="dxa"/>
        </w:trPr>
        <w:tc>
          <w:tcPr>
            <w:tcW w:w="1050" w:type="dxa"/>
            <w:gridSpan w:val="4"/>
            <w:tcBorders>
              <w:top w:val="inset" w:sz="6" w:space="0" w:color="auto"/>
              <w:right w:val="inset" w:sz="6" w:space="0" w:color="auto"/>
            </w:tcBorders>
            <w:shd w:val="clear" w:color="auto" w:fill="FFFFFF" w:themeFill="background1"/>
          </w:tcPr>
          <w:p w:rsidR="00F8543F" w:rsidRPr="000D15EC" w:rsidRDefault="00F8543F" w:rsidP="00270558">
            <w:pPr>
              <w:spacing w:after="0" w:line="240" w:lineRule="auto"/>
              <w:jc w:val="center"/>
              <w:rPr>
                <w:rFonts w:ascii="Times New Roman" w:eastAsia="Times New Roman" w:hAnsi="Times New Roman"/>
                <w:color w:val="000000"/>
                <w:sz w:val="16"/>
                <w:szCs w:val="24"/>
                <w:lang w:eastAsia="es-ES"/>
              </w:rPr>
            </w:pPr>
            <w:r>
              <w:rPr>
                <w:rFonts w:ascii="Times New Roman" w:eastAsia="Times New Roman" w:hAnsi="Times New Roman"/>
                <w:color w:val="000000"/>
                <w:sz w:val="16"/>
                <w:szCs w:val="24"/>
                <w:lang w:eastAsia="es-ES"/>
              </w:rPr>
              <w:t>Total obtenido</w:t>
            </w:r>
          </w:p>
        </w:tc>
        <w:tc>
          <w:tcPr>
            <w:tcW w:w="798" w:type="dxa"/>
            <w:gridSpan w:val="2"/>
            <w:tcBorders>
              <w:top w:val="inset" w:sz="6" w:space="0" w:color="auto"/>
              <w:left w:val="inset" w:sz="6" w:space="0" w:color="auto"/>
            </w:tcBorders>
            <w:shd w:val="clear" w:color="auto" w:fill="FFFFFF" w:themeFill="background1"/>
          </w:tcPr>
          <w:p w:rsidR="00F8543F" w:rsidRPr="000D15EC" w:rsidRDefault="00F8543F" w:rsidP="00270558">
            <w:pPr>
              <w:spacing w:after="0" w:line="240" w:lineRule="auto"/>
              <w:jc w:val="center"/>
              <w:rPr>
                <w:rFonts w:ascii="Times New Roman" w:eastAsia="Times New Roman" w:hAnsi="Times New Roman"/>
                <w:color w:val="000000"/>
                <w:sz w:val="16"/>
                <w:szCs w:val="24"/>
                <w:lang w:eastAsia="es-ES"/>
              </w:rPr>
            </w:pPr>
          </w:p>
        </w:tc>
        <w:tc>
          <w:tcPr>
            <w:tcW w:w="1715"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c>
          <w:tcPr>
            <w:tcW w:w="1449"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c>
          <w:tcPr>
            <w:tcW w:w="1666"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c>
          <w:tcPr>
            <w:tcW w:w="1701"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c>
          <w:tcPr>
            <w:tcW w:w="2467"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r>
      <w:tr w:rsidR="00F8543F" w:rsidRPr="001D587D" w:rsidTr="00270558">
        <w:trPr>
          <w:trHeight w:val="855"/>
          <w:tblCellSpacing w:w="0" w:type="dxa"/>
        </w:trPr>
        <w:tc>
          <w:tcPr>
            <w:tcW w:w="1848" w:type="dxa"/>
            <w:gridSpan w:val="6"/>
            <w:tcBorders>
              <w:bottom w:val="inset" w:sz="6" w:space="0" w:color="auto"/>
            </w:tcBorders>
            <w:shd w:val="clear" w:color="auto" w:fill="FFFFFF" w:themeFill="background1"/>
            <w:hideMark/>
          </w:tcPr>
          <w:p w:rsidR="00F8543F" w:rsidRPr="000D15EC" w:rsidRDefault="00F8543F" w:rsidP="00270558">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r>
            <w:r w:rsidRPr="000D15EC">
              <w:rPr>
                <w:rFonts w:ascii="Times New Roman" w:eastAsia="Times New Roman" w:hAnsi="Times New Roman"/>
                <w:b/>
                <w:bCs/>
                <w:color w:val="000000"/>
                <w:sz w:val="16"/>
                <w:szCs w:val="24"/>
                <w:lang w:eastAsia="es-ES"/>
              </w:rPr>
              <w:t>Claridad y coherencia</w:t>
            </w:r>
          </w:p>
        </w:tc>
        <w:tc>
          <w:tcPr>
            <w:tcW w:w="1715"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Redacta de forma clara y coherente gracias al uso correcto y variado de los conectores lógicos y las referencias.</w:t>
            </w:r>
          </w:p>
        </w:tc>
        <w:tc>
          <w:tcPr>
            <w:tcW w:w="1449"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Redacta de forma clara y coherente gracias al uso correcto y sencillo de los conectores lógicos y las referencias.</w:t>
            </w:r>
          </w:p>
        </w:tc>
        <w:tc>
          <w:tcPr>
            <w:tcW w:w="1666"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Redacta de forma coherente gracias al uso correcto pero eventual de los conectores lógicos y las referencias.</w:t>
            </w:r>
          </w:p>
        </w:tc>
        <w:tc>
          <w:tcPr>
            <w:tcW w:w="1701"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Redacta de forma coherente, pero haciendo uso de oraciones simples o redundantes.</w:t>
            </w:r>
          </w:p>
        </w:tc>
        <w:tc>
          <w:tcPr>
            <w:tcW w:w="2467"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Redacta de forma incoherente debido al uso incorrecto de distintos términos.</w:t>
            </w:r>
          </w:p>
        </w:tc>
      </w:tr>
      <w:tr w:rsidR="00F8543F" w:rsidRPr="001D587D" w:rsidTr="00270558">
        <w:trPr>
          <w:trHeight w:val="420"/>
          <w:tblCellSpacing w:w="0" w:type="dxa"/>
        </w:trPr>
        <w:tc>
          <w:tcPr>
            <w:tcW w:w="960" w:type="dxa"/>
            <w:gridSpan w:val="2"/>
            <w:tcBorders>
              <w:top w:val="inset" w:sz="6" w:space="0" w:color="auto"/>
              <w:right w:val="inset" w:sz="6" w:space="0" w:color="auto"/>
            </w:tcBorders>
            <w:shd w:val="clear" w:color="auto" w:fill="FFFFFF" w:themeFill="background1"/>
          </w:tcPr>
          <w:p w:rsidR="00F8543F" w:rsidRPr="000D15EC" w:rsidRDefault="00F8543F" w:rsidP="00270558">
            <w:pPr>
              <w:spacing w:after="0" w:line="240" w:lineRule="auto"/>
              <w:jc w:val="center"/>
              <w:rPr>
                <w:rFonts w:ascii="Times New Roman" w:eastAsia="Times New Roman" w:hAnsi="Times New Roman"/>
                <w:color w:val="000000"/>
                <w:sz w:val="16"/>
                <w:szCs w:val="24"/>
                <w:lang w:eastAsia="es-ES"/>
              </w:rPr>
            </w:pPr>
            <w:r>
              <w:rPr>
                <w:rFonts w:ascii="Times New Roman" w:eastAsia="Times New Roman" w:hAnsi="Times New Roman"/>
                <w:color w:val="000000"/>
                <w:sz w:val="16"/>
                <w:szCs w:val="24"/>
                <w:lang w:eastAsia="es-ES"/>
              </w:rPr>
              <w:t>Total</w:t>
            </w:r>
          </w:p>
        </w:tc>
        <w:tc>
          <w:tcPr>
            <w:tcW w:w="888" w:type="dxa"/>
            <w:gridSpan w:val="4"/>
            <w:tcBorders>
              <w:top w:val="inset" w:sz="6" w:space="0" w:color="auto"/>
              <w:left w:val="inset" w:sz="6" w:space="0" w:color="auto"/>
            </w:tcBorders>
            <w:shd w:val="clear" w:color="auto" w:fill="FFFFFF" w:themeFill="background1"/>
          </w:tcPr>
          <w:p w:rsidR="00F8543F" w:rsidRPr="000D15EC" w:rsidRDefault="00F8543F" w:rsidP="00270558">
            <w:pPr>
              <w:spacing w:after="0" w:line="240" w:lineRule="auto"/>
              <w:jc w:val="center"/>
              <w:rPr>
                <w:rFonts w:ascii="Times New Roman" w:eastAsia="Times New Roman" w:hAnsi="Times New Roman"/>
                <w:color w:val="000000"/>
                <w:sz w:val="16"/>
                <w:szCs w:val="24"/>
                <w:lang w:eastAsia="es-ES"/>
              </w:rPr>
            </w:pPr>
          </w:p>
        </w:tc>
        <w:tc>
          <w:tcPr>
            <w:tcW w:w="1715"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c>
          <w:tcPr>
            <w:tcW w:w="1449"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c>
          <w:tcPr>
            <w:tcW w:w="1666"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c>
          <w:tcPr>
            <w:tcW w:w="1701"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c>
          <w:tcPr>
            <w:tcW w:w="2467"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r>
      <w:tr w:rsidR="00F8543F" w:rsidRPr="001D587D" w:rsidTr="00270558">
        <w:trPr>
          <w:trHeight w:val="945"/>
          <w:tblCellSpacing w:w="0" w:type="dxa"/>
        </w:trPr>
        <w:tc>
          <w:tcPr>
            <w:tcW w:w="1848" w:type="dxa"/>
            <w:gridSpan w:val="6"/>
            <w:tcBorders>
              <w:bottom w:val="inset" w:sz="6" w:space="0" w:color="auto"/>
            </w:tcBorders>
            <w:shd w:val="clear" w:color="auto" w:fill="FFFFFF" w:themeFill="background1"/>
            <w:hideMark/>
          </w:tcPr>
          <w:p w:rsidR="00F8543F" w:rsidRPr="000D15EC" w:rsidRDefault="00F8543F" w:rsidP="00270558">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r>
            <w:r w:rsidRPr="001D587D">
              <w:rPr>
                <w:rFonts w:ascii="Times New Roman" w:eastAsia="Times New Roman" w:hAnsi="Times New Roman"/>
                <w:b/>
                <w:bCs/>
                <w:color w:val="000000"/>
                <w:sz w:val="16"/>
                <w:szCs w:val="24"/>
                <w:lang w:eastAsia="es-ES"/>
              </w:rPr>
              <w:t xml:space="preserve">Síntesis </w:t>
            </w:r>
            <w:r w:rsidRPr="000D15EC">
              <w:rPr>
                <w:rFonts w:ascii="Times New Roman" w:eastAsia="Times New Roman" w:hAnsi="Times New Roman"/>
                <w:b/>
                <w:bCs/>
                <w:color w:val="000000"/>
                <w:sz w:val="16"/>
                <w:szCs w:val="24"/>
                <w:lang w:eastAsia="es-ES"/>
              </w:rPr>
              <w:t>de contenidos</w:t>
            </w:r>
          </w:p>
        </w:tc>
        <w:tc>
          <w:tcPr>
            <w:tcW w:w="1715"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Evidencia una economía del lenguaje gracias a la inclusión de numerosas ideas relacionadas con el tema, presentadas de forma precisa y con una correcta jerarquía.</w:t>
            </w:r>
          </w:p>
        </w:tc>
        <w:tc>
          <w:tcPr>
            <w:tcW w:w="1449"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Evidencia una economía del lenguaje gracias a la inclusión de numerosas ideas relacionadas con el tema, presentadas de forma precisa.</w:t>
            </w:r>
          </w:p>
        </w:tc>
        <w:tc>
          <w:tcPr>
            <w:tcW w:w="1666"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Evidencia cierta economía del lenguaje gracias a la inclusión de una cantidad necesaria de ideas relacionadas con el tema, presentadas de forma precisa.</w:t>
            </w:r>
          </w:p>
        </w:tc>
        <w:tc>
          <w:tcPr>
            <w:tcW w:w="1701"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Evidencia una vaga economía del lenguaje debido a la inclusión de una cantidad modesta de ideas relacionadas con el tema, presentadas de manera redundante o poco precisa.</w:t>
            </w:r>
          </w:p>
        </w:tc>
        <w:tc>
          <w:tcPr>
            <w:tcW w:w="2467"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Ofrece contenidos ajenos o irrelevantes respecto del tema de estudio.</w:t>
            </w:r>
          </w:p>
        </w:tc>
      </w:tr>
      <w:tr w:rsidR="00F8543F" w:rsidRPr="001D587D" w:rsidTr="00270558">
        <w:trPr>
          <w:trHeight w:val="696"/>
          <w:tblCellSpacing w:w="0" w:type="dxa"/>
        </w:trPr>
        <w:tc>
          <w:tcPr>
            <w:tcW w:w="900" w:type="dxa"/>
            <w:tcBorders>
              <w:top w:val="inset" w:sz="6" w:space="0" w:color="auto"/>
              <w:right w:val="inset" w:sz="6" w:space="0" w:color="auto"/>
            </w:tcBorders>
            <w:shd w:val="clear" w:color="auto" w:fill="FFFFFF" w:themeFill="background1"/>
          </w:tcPr>
          <w:p w:rsidR="00F8543F" w:rsidRPr="000D15EC" w:rsidRDefault="00F8543F" w:rsidP="00270558">
            <w:pPr>
              <w:spacing w:after="0" w:line="240" w:lineRule="auto"/>
              <w:jc w:val="center"/>
              <w:rPr>
                <w:rFonts w:ascii="Times New Roman" w:eastAsia="Times New Roman" w:hAnsi="Times New Roman"/>
                <w:color w:val="000000"/>
                <w:sz w:val="16"/>
                <w:szCs w:val="24"/>
                <w:lang w:eastAsia="es-ES"/>
              </w:rPr>
            </w:pPr>
            <w:r>
              <w:rPr>
                <w:rFonts w:ascii="Times New Roman" w:eastAsia="Times New Roman" w:hAnsi="Times New Roman"/>
                <w:color w:val="000000"/>
                <w:sz w:val="16"/>
                <w:szCs w:val="24"/>
                <w:lang w:eastAsia="es-ES"/>
              </w:rPr>
              <w:t xml:space="preserve">Total </w:t>
            </w:r>
          </w:p>
        </w:tc>
        <w:tc>
          <w:tcPr>
            <w:tcW w:w="948" w:type="dxa"/>
            <w:gridSpan w:val="5"/>
            <w:tcBorders>
              <w:top w:val="inset" w:sz="6" w:space="0" w:color="auto"/>
              <w:left w:val="inset" w:sz="6" w:space="0" w:color="auto"/>
            </w:tcBorders>
            <w:shd w:val="clear" w:color="auto" w:fill="FFFFFF" w:themeFill="background1"/>
          </w:tcPr>
          <w:p w:rsidR="00F8543F" w:rsidRPr="000D15EC" w:rsidRDefault="00F8543F" w:rsidP="00270558">
            <w:pPr>
              <w:spacing w:after="0" w:line="240" w:lineRule="auto"/>
              <w:jc w:val="center"/>
              <w:rPr>
                <w:rFonts w:ascii="Times New Roman" w:eastAsia="Times New Roman" w:hAnsi="Times New Roman"/>
                <w:color w:val="000000"/>
                <w:sz w:val="16"/>
                <w:szCs w:val="24"/>
                <w:lang w:eastAsia="es-ES"/>
              </w:rPr>
            </w:pPr>
          </w:p>
        </w:tc>
        <w:tc>
          <w:tcPr>
            <w:tcW w:w="1715"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c>
          <w:tcPr>
            <w:tcW w:w="1449"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c>
          <w:tcPr>
            <w:tcW w:w="1666"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c>
          <w:tcPr>
            <w:tcW w:w="1701"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c>
          <w:tcPr>
            <w:tcW w:w="2467"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r>
      <w:tr w:rsidR="00F8543F" w:rsidRPr="001D587D" w:rsidTr="00270558">
        <w:trPr>
          <w:trHeight w:val="1020"/>
          <w:tblCellSpacing w:w="0" w:type="dxa"/>
        </w:trPr>
        <w:tc>
          <w:tcPr>
            <w:tcW w:w="1848" w:type="dxa"/>
            <w:gridSpan w:val="6"/>
            <w:tcBorders>
              <w:bottom w:val="inset" w:sz="6" w:space="0" w:color="auto"/>
            </w:tcBorders>
            <w:shd w:val="clear" w:color="auto" w:fill="FFFFFF" w:themeFill="background1"/>
            <w:hideMark/>
          </w:tcPr>
          <w:p w:rsidR="00F8543F" w:rsidRPr="000D15EC" w:rsidRDefault="00F8543F" w:rsidP="00270558">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r>
            <w:r w:rsidRPr="000D15EC">
              <w:rPr>
                <w:rFonts w:ascii="Times New Roman" w:eastAsia="Times New Roman" w:hAnsi="Times New Roman"/>
                <w:b/>
                <w:bCs/>
                <w:color w:val="000000"/>
                <w:sz w:val="16"/>
                <w:szCs w:val="24"/>
                <w:lang w:eastAsia="es-ES"/>
              </w:rPr>
              <w:t>Uso del lenguaje</w:t>
            </w:r>
          </w:p>
        </w:tc>
        <w:tc>
          <w:tcPr>
            <w:tcW w:w="1715"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Sostiene su redacción en lineamientos estructurales adecuados, la extensión establecida y el respeto cabal de la normativa de la lengua a lo largo de todo el texto.</w:t>
            </w:r>
          </w:p>
        </w:tc>
        <w:tc>
          <w:tcPr>
            <w:tcW w:w="1449"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Sostiene su redacción en lineamientos estructurales adecuados, la extensión establecida y el respeto de la normativa del lengua en la mayor parte del texto.</w:t>
            </w:r>
          </w:p>
        </w:tc>
        <w:tc>
          <w:tcPr>
            <w:tcW w:w="1666"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Sostiene su redacción en lineamientos estructurales adecuados  y el uso de la normativa de la lengua en la mayor parte del texto.</w:t>
            </w:r>
          </w:p>
        </w:tc>
        <w:tc>
          <w:tcPr>
            <w:tcW w:w="1701"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Redacta con poca atención a los lineamientos estructurales o el uso de la normativa de la lengua.</w:t>
            </w:r>
          </w:p>
        </w:tc>
        <w:tc>
          <w:tcPr>
            <w:tcW w:w="2467" w:type="dxa"/>
            <w:vMerge w:val="restart"/>
            <w:shd w:val="clear" w:color="auto" w:fill="FFFFFF" w:themeFill="background1"/>
            <w:hideMark/>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sidRPr="000D15EC">
              <w:rPr>
                <w:rFonts w:ascii="Times New Roman" w:eastAsia="Times New Roman" w:hAnsi="Times New Roman"/>
                <w:color w:val="000000"/>
                <w:sz w:val="16"/>
                <w:szCs w:val="24"/>
                <w:lang w:eastAsia="es-ES"/>
              </w:rPr>
              <w:br/>
              <w:t>Redacta  sin ningún cuidado por la lógica, la extensión o el cuidado de la normativa de la lengua</w:t>
            </w:r>
          </w:p>
        </w:tc>
      </w:tr>
      <w:tr w:rsidR="00F8543F" w:rsidRPr="001D587D" w:rsidTr="00270558">
        <w:trPr>
          <w:trHeight w:val="855"/>
          <w:tblCellSpacing w:w="0" w:type="dxa"/>
        </w:trPr>
        <w:tc>
          <w:tcPr>
            <w:tcW w:w="975" w:type="dxa"/>
            <w:gridSpan w:val="3"/>
            <w:tcBorders>
              <w:top w:val="inset" w:sz="6" w:space="0" w:color="auto"/>
              <w:right w:val="inset" w:sz="6" w:space="0" w:color="auto"/>
            </w:tcBorders>
            <w:shd w:val="clear" w:color="auto" w:fill="FFFFFF" w:themeFill="background1"/>
          </w:tcPr>
          <w:p w:rsidR="00F8543F" w:rsidRPr="000D15EC" w:rsidRDefault="00F8543F" w:rsidP="00270558">
            <w:pPr>
              <w:spacing w:after="0" w:line="240" w:lineRule="auto"/>
              <w:jc w:val="center"/>
              <w:rPr>
                <w:rFonts w:ascii="Times New Roman" w:eastAsia="Times New Roman" w:hAnsi="Times New Roman"/>
                <w:color w:val="000000"/>
                <w:sz w:val="16"/>
                <w:szCs w:val="24"/>
                <w:lang w:eastAsia="es-ES"/>
              </w:rPr>
            </w:pPr>
            <w:r>
              <w:rPr>
                <w:rFonts w:ascii="Times New Roman" w:eastAsia="Times New Roman" w:hAnsi="Times New Roman"/>
                <w:color w:val="000000"/>
                <w:sz w:val="16"/>
                <w:szCs w:val="24"/>
                <w:lang w:eastAsia="es-ES"/>
              </w:rPr>
              <w:t xml:space="preserve">Total </w:t>
            </w:r>
          </w:p>
        </w:tc>
        <w:tc>
          <w:tcPr>
            <w:tcW w:w="873" w:type="dxa"/>
            <w:gridSpan w:val="3"/>
            <w:tcBorders>
              <w:top w:val="inset" w:sz="6" w:space="0" w:color="auto"/>
              <w:left w:val="inset" w:sz="6" w:space="0" w:color="auto"/>
            </w:tcBorders>
            <w:shd w:val="clear" w:color="auto" w:fill="FFFFFF" w:themeFill="background1"/>
          </w:tcPr>
          <w:p w:rsidR="00F8543F" w:rsidRPr="000D15EC" w:rsidRDefault="00F8543F" w:rsidP="00270558">
            <w:pPr>
              <w:spacing w:after="0" w:line="240" w:lineRule="auto"/>
              <w:jc w:val="center"/>
              <w:rPr>
                <w:rFonts w:ascii="Times New Roman" w:eastAsia="Times New Roman" w:hAnsi="Times New Roman"/>
                <w:color w:val="000000"/>
                <w:sz w:val="16"/>
                <w:szCs w:val="24"/>
                <w:lang w:eastAsia="es-ES"/>
              </w:rPr>
            </w:pPr>
          </w:p>
        </w:tc>
        <w:tc>
          <w:tcPr>
            <w:tcW w:w="1715"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c>
          <w:tcPr>
            <w:tcW w:w="1449"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c>
          <w:tcPr>
            <w:tcW w:w="1666"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c>
          <w:tcPr>
            <w:tcW w:w="1701"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c>
          <w:tcPr>
            <w:tcW w:w="2467" w:type="dxa"/>
            <w:vMerge/>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p>
        </w:tc>
      </w:tr>
      <w:tr w:rsidR="00F8543F" w:rsidRPr="001D587D" w:rsidTr="00270558">
        <w:trPr>
          <w:trHeight w:val="465"/>
          <w:tblCellSpacing w:w="0" w:type="dxa"/>
        </w:trPr>
        <w:tc>
          <w:tcPr>
            <w:tcW w:w="1848" w:type="dxa"/>
            <w:gridSpan w:val="6"/>
            <w:tcBorders>
              <w:bottom w:val="inset" w:sz="6" w:space="0" w:color="auto"/>
            </w:tcBorders>
            <w:shd w:val="clear" w:color="auto" w:fill="FFFFFF" w:themeFill="background1"/>
          </w:tcPr>
          <w:p w:rsidR="00F8543F" w:rsidRPr="00AA4DBB" w:rsidRDefault="00F8543F" w:rsidP="00270558">
            <w:pPr>
              <w:spacing w:after="0" w:line="240" w:lineRule="auto"/>
              <w:jc w:val="center"/>
              <w:rPr>
                <w:rFonts w:ascii="Times New Roman" w:eastAsia="Times New Roman" w:hAnsi="Times New Roman"/>
                <w:b/>
                <w:color w:val="000000"/>
                <w:sz w:val="16"/>
                <w:szCs w:val="24"/>
                <w:lang w:eastAsia="es-ES"/>
              </w:rPr>
            </w:pPr>
            <w:r w:rsidRPr="00AA4DBB">
              <w:rPr>
                <w:rFonts w:ascii="Times New Roman" w:eastAsia="Times New Roman" w:hAnsi="Times New Roman"/>
                <w:b/>
                <w:color w:val="000000"/>
                <w:sz w:val="16"/>
                <w:szCs w:val="24"/>
                <w:lang w:eastAsia="es-ES"/>
              </w:rPr>
              <w:t>Estructura</w:t>
            </w:r>
          </w:p>
        </w:tc>
        <w:tc>
          <w:tcPr>
            <w:tcW w:w="1715" w:type="dxa"/>
            <w:vMerge w:val="restart"/>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Pr>
                <w:rFonts w:ascii="Times New Roman" w:eastAsia="Times New Roman" w:hAnsi="Times New Roman"/>
                <w:color w:val="000000"/>
                <w:sz w:val="16"/>
                <w:szCs w:val="24"/>
                <w:lang w:eastAsia="es-ES"/>
              </w:rPr>
              <w:t>Presenta con claridad introducción, desarrollo y conclusión.</w:t>
            </w:r>
          </w:p>
        </w:tc>
        <w:tc>
          <w:tcPr>
            <w:tcW w:w="1449" w:type="dxa"/>
            <w:vMerge w:val="restart"/>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Pr>
                <w:rFonts w:ascii="Times New Roman" w:eastAsia="Times New Roman" w:hAnsi="Times New Roman"/>
                <w:color w:val="000000"/>
                <w:sz w:val="16"/>
                <w:szCs w:val="24"/>
                <w:lang w:eastAsia="es-ES"/>
              </w:rPr>
              <w:t>Presenta la estructura solicitada, sin claridad y con falta de precisión</w:t>
            </w:r>
          </w:p>
        </w:tc>
        <w:tc>
          <w:tcPr>
            <w:tcW w:w="1666" w:type="dxa"/>
            <w:vMerge w:val="restart"/>
            <w:shd w:val="clear" w:color="auto" w:fill="FFFFFF" w:themeFill="background1"/>
          </w:tcPr>
          <w:p w:rsidR="00F8543F" w:rsidRPr="000D15EC" w:rsidRDefault="00F8543F" w:rsidP="00787C09">
            <w:pPr>
              <w:spacing w:after="0" w:line="240" w:lineRule="auto"/>
              <w:jc w:val="center"/>
              <w:rPr>
                <w:rFonts w:ascii="Times New Roman" w:eastAsia="Times New Roman" w:hAnsi="Times New Roman"/>
                <w:color w:val="000000"/>
                <w:sz w:val="16"/>
                <w:szCs w:val="24"/>
                <w:lang w:eastAsia="es-ES"/>
              </w:rPr>
            </w:pPr>
            <w:r>
              <w:rPr>
                <w:rFonts w:ascii="Times New Roman" w:eastAsia="Times New Roman" w:hAnsi="Times New Roman"/>
                <w:color w:val="000000"/>
                <w:sz w:val="16"/>
                <w:szCs w:val="24"/>
                <w:lang w:eastAsia="es-ES"/>
              </w:rPr>
              <w:t>Presenta parte de la estructura con claridad y precisión</w:t>
            </w:r>
          </w:p>
        </w:tc>
        <w:tc>
          <w:tcPr>
            <w:tcW w:w="1701" w:type="dxa"/>
            <w:vMerge w:val="restart"/>
            <w:shd w:val="clear" w:color="auto" w:fill="FFFFFF" w:themeFill="background1"/>
          </w:tcPr>
          <w:p w:rsidR="00F8543F" w:rsidRPr="00AA4DBB" w:rsidRDefault="00F8543F" w:rsidP="00787C09">
            <w:pPr>
              <w:spacing w:after="0" w:line="240" w:lineRule="auto"/>
              <w:jc w:val="center"/>
              <w:rPr>
                <w:rFonts w:ascii="Times New Roman" w:eastAsia="Times New Roman" w:hAnsi="Times New Roman"/>
                <w:sz w:val="16"/>
                <w:szCs w:val="24"/>
                <w:lang w:eastAsia="es-ES"/>
              </w:rPr>
            </w:pPr>
            <w:r>
              <w:rPr>
                <w:rFonts w:ascii="Times New Roman" w:eastAsia="Times New Roman" w:hAnsi="Times New Roman"/>
                <w:sz w:val="16"/>
                <w:szCs w:val="24"/>
                <w:lang w:eastAsia="es-ES"/>
              </w:rPr>
              <w:t>Presenta parte de la estructura, sin claridad ni precisión</w:t>
            </w:r>
          </w:p>
        </w:tc>
        <w:tc>
          <w:tcPr>
            <w:tcW w:w="2467" w:type="dxa"/>
            <w:vMerge w:val="restart"/>
            <w:shd w:val="clear" w:color="auto" w:fill="FFFFFF" w:themeFill="background1"/>
          </w:tcPr>
          <w:p w:rsidR="00F8543F" w:rsidRPr="00AA4DBB" w:rsidRDefault="00F8543F" w:rsidP="00787C09">
            <w:pPr>
              <w:spacing w:after="0" w:line="240" w:lineRule="auto"/>
              <w:jc w:val="center"/>
              <w:rPr>
                <w:rFonts w:ascii="Times New Roman" w:eastAsia="Times New Roman" w:hAnsi="Times New Roman"/>
                <w:sz w:val="16"/>
                <w:szCs w:val="24"/>
                <w:lang w:eastAsia="es-ES"/>
              </w:rPr>
            </w:pPr>
            <w:r>
              <w:rPr>
                <w:rFonts w:ascii="Times New Roman" w:eastAsia="Times New Roman" w:hAnsi="Times New Roman"/>
                <w:sz w:val="16"/>
                <w:szCs w:val="24"/>
                <w:lang w:eastAsia="es-ES"/>
              </w:rPr>
              <w:t>No presenta estructura ni claridad solicitada</w:t>
            </w:r>
          </w:p>
        </w:tc>
      </w:tr>
      <w:tr w:rsidR="00F8543F" w:rsidRPr="001D587D" w:rsidTr="00270558">
        <w:trPr>
          <w:trHeight w:val="270"/>
          <w:tblCellSpacing w:w="0" w:type="dxa"/>
        </w:trPr>
        <w:tc>
          <w:tcPr>
            <w:tcW w:w="1065" w:type="dxa"/>
            <w:gridSpan w:val="5"/>
            <w:tcBorders>
              <w:top w:val="inset" w:sz="6" w:space="0" w:color="auto"/>
              <w:right w:val="inset" w:sz="6" w:space="0" w:color="auto"/>
            </w:tcBorders>
            <w:shd w:val="clear" w:color="auto" w:fill="FFFFFF" w:themeFill="background1"/>
          </w:tcPr>
          <w:p w:rsidR="00F8543F" w:rsidRPr="00AA4DBB" w:rsidRDefault="00F8543F" w:rsidP="00270558">
            <w:pPr>
              <w:spacing w:after="0" w:line="240" w:lineRule="auto"/>
              <w:jc w:val="center"/>
              <w:rPr>
                <w:rFonts w:ascii="Times New Roman" w:eastAsia="Times New Roman" w:hAnsi="Times New Roman"/>
                <w:b/>
                <w:color w:val="000000"/>
                <w:sz w:val="16"/>
                <w:szCs w:val="24"/>
                <w:lang w:eastAsia="es-ES"/>
              </w:rPr>
            </w:pPr>
            <w:r>
              <w:rPr>
                <w:rFonts w:ascii="Times New Roman" w:eastAsia="Times New Roman" w:hAnsi="Times New Roman"/>
                <w:b/>
                <w:color w:val="000000"/>
                <w:sz w:val="16"/>
                <w:szCs w:val="24"/>
                <w:lang w:eastAsia="es-ES"/>
              </w:rPr>
              <w:t xml:space="preserve">Total </w:t>
            </w:r>
          </w:p>
        </w:tc>
        <w:tc>
          <w:tcPr>
            <w:tcW w:w="783" w:type="dxa"/>
            <w:tcBorders>
              <w:top w:val="inset" w:sz="6" w:space="0" w:color="auto"/>
              <w:left w:val="inset" w:sz="6" w:space="0" w:color="auto"/>
            </w:tcBorders>
            <w:shd w:val="clear" w:color="auto" w:fill="FFFFFF" w:themeFill="background1"/>
          </w:tcPr>
          <w:p w:rsidR="00F8543F" w:rsidRPr="00AA4DBB" w:rsidRDefault="00F8543F" w:rsidP="00270558">
            <w:pPr>
              <w:spacing w:after="0" w:line="240" w:lineRule="auto"/>
              <w:jc w:val="center"/>
              <w:rPr>
                <w:rFonts w:ascii="Times New Roman" w:eastAsia="Times New Roman" w:hAnsi="Times New Roman"/>
                <w:b/>
                <w:color w:val="000000"/>
                <w:sz w:val="16"/>
                <w:szCs w:val="24"/>
                <w:lang w:eastAsia="es-ES"/>
              </w:rPr>
            </w:pPr>
          </w:p>
        </w:tc>
        <w:tc>
          <w:tcPr>
            <w:tcW w:w="1715" w:type="dxa"/>
            <w:vMerge/>
            <w:shd w:val="clear" w:color="auto" w:fill="FFFFFF" w:themeFill="background1"/>
          </w:tcPr>
          <w:p w:rsidR="00F8543F" w:rsidRDefault="00F8543F" w:rsidP="00787C09">
            <w:pPr>
              <w:spacing w:after="0" w:line="240" w:lineRule="auto"/>
              <w:jc w:val="center"/>
              <w:rPr>
                <w:rFonts w:ascii="Times New Roman" w:eastAsia="Times New Roman" w:hAnsi="Times New Roman"/>
                <w:color w:val="000000"/>
                <w:sz w:val="16"/>
                <w:szCs w:val="24"/>
                <w:lang w:eastAsia="es-ES"/>
              </w:rPr>
            </w:pPr>
          </w:p>
        </w:tc>
        <w:tc>
          <w:tcPr>
            <w:tcW w:w="1449" w:type="dxa"/>
            <w:vMerge/>
            <w:shd w:val="clear" w:color="auto" w:fill="FFFFFF" w:themeFill="background1"/>
          </w:tcPr>
          <w:p w:rsidR="00F8543F" w:rsidRDefault="00F8543F" w:rsidP="00787C09">
            <w:pPr>
              <w:spacing w:after="0" w:line="240" w:lineRule="auto"/>
              <w:jc w:val="center"/>
              <w:rPr>
                <w:rFonts w:ascii="Times New Roman" w:eastAsia="Times New Roman" w:hAnsi="Times New Roman"/>
                <w:color w:val="000000"/>
                <w:sz w:val="16"/>
                <w:szCs w:val="24"/>
                <w:lang w:eastAsia="es-ES"/>
              </w:rPr>
            </w:pPr>
          </w:p>
        </w:tc>
        <w:tc>
          <w:tcPr>
            <w:tcW w:w="1666" w:type="dxa"/>
            <w:vMerge/>
            <w:shd w:val="clear" w:color="auto" w:fill="FFFFFF" w:themeFill="background1"/>
          </w:tcPr>
          <w:p w:rsidR="00F8543F" w:rsidRDefault="00F8543F" w:rsidP="00787C09">
            <w:pPr>
              <w:spacing w:after="0" w:line="240" w:lineRule="auto"/>
              <w:jc w:val="center"/>
              <w:rPr>
                <w:rFonts w:ascii="Times New Roman" w:eastAsia="Times New Roman" w:hAnsi="Times New Roman"/>
                <w:color w:val="000000"/>
                <w:sz w:val="16"/>
                <w:szCs w:val="24"/>
                <w:lang w:eastAsia="es-ES"/>
              </w:rPr>
            </w:pPr>
          </w:p>
        </w:tc>
        <w:tc>
          <w:tcPr>
            <w:tcW w:w="1701" w:type="dxa"/>
            <w:vMerge/>
            <w:shd w:val="clear" w:color="auto" w:fill="FFFFFF" w:themeFill="background1"/>
          </w:tcPr>
          <w:p w:rsidR="00F8543F" w:rsidRDefault="00F8543F" w:rsidP="00787C09">
            <w:pPr>
              <w:spacing w:after="0" w:line="240" w:lineRule="auto"/>
              <w:jc w:val="center"/>
              <w:rPr>
                <w:rFonts w:ascii="Times New Roman" w:eastAsia="Times New Roman" w:hAnsi="Times New Roman"/>
                <w:sz w:val="16"/>
                <w:szCs w:val="24"/>
                <w:lang w:eastAsia="es-ES"/>
              </w:rPr>
            </w:pPr>
          </w:p>
        </w:tc>
        <w:tc>
          <w:tcPr>
            <w:tcW w:w="2467" w:type="dxa"/>
            <w:vMerge/>
            <w:shd w:val="clear" w:color="auto" w:fill="FFFFFF" w:themeFill="background1"/>
          </w:tcPr>
          <w:p w:rsidR="00F8543F" w:rsidRDefault="00F8543F" w:rsidP="00787C09">
            <w:pPr>
              <w:spacing w:after="0" w:line="240" w:lineRule="auto"/>
              <w:jc w:val="center"/>
              <w:rPr>
                <w:rFonts w:ascii="Times New Roman" w:eastAsia="Times New Roman" w:hAnsi="Times New Roman"/>
                <w:sz w:val="16"/>
                <w:szCs w:val="24"/>
                <w:lang w:eastAsia="es-ES"/>
              </w:rPr>
            </w:pPr>
          </w:p>
        </w:tc>
      </w:tr>
      <w:tr w:rsidR="00F8543F" w:rsidRPr="001D587D" w:rsidTr="00270558">
        <w:trPr>
          <w:trHeight w:val="232"/>
          <w:tblCellSpacing w:w="0" w:type="dxa"/>
        </w:trPr>
        <w:tc>
          <w:tcPr>
            <w:tcW w:w="1848" w:type="dxa"/>
            <w:gridSpan w:val="6"/>
            <w:tcBorders>
              <w:bottom w:val="inset" w:sz="6" w:space="0" w:color="auto"/>
            </w:tcBorders>
            <w:shd w:val="clear" w:color="auto" w:fill="FFFFFF" w:themeFill="background1"/>
          </w:tcPr>
          <w:p w:rsidR="00F8543F" w:rsidRPr="00AA4DBB" w:rsidRDefault="00F8543F" w:rsidP="00270558">
            <w:pPr>
              <w:spacing w:after="0" w:line="240" w:lineRule="auto"/>
              <w:jc w:val="center"/>
              <w:rPr>
                <w:rFonts w:ascii="Times New Roman" w:eastAsia="Times New Roman" w:hAnsi="Times New Roman"/>
                <w:b/>
                <w:color w:val="000000"/>
                <w:sz w:val="16"/>
                <w:szCs w:val="24"/>
                <w:lang w:eastAsia="es-ES"/>
              </w:rPr>
            </w:pPr>
            <w:r>
              <w:rPr>
                <w:rFonts w:ascii="Times New Roman" w:eastAsia="Times New Roman" w:hAnsi="Times New Roman"/>
                <w:b/>
                <w:color w:val="000000"/>
                <w:sz w:val="16"/>
                <w:szCs w:val="24"/>
                <w:lang w:eastAsia="es-ES"/>
              </w:rPr>
              <w:t xml:space="preserve">Formalidad </w:t>
            </w:r>
          </w:p>
        </w:tc>
        <w:tc>
          <w:tcPr>
            <w:tcW w:w="1715" w:type="dxa"/>
            <w:vMerge w:val="restart"/>
            <w:shd w:val="clear" w:color="auto" w:fill="FFFFFF" w:themeFill="background1"/>
          </w:tcPr>
          <w:p w:rsidR="00F8543F" w:rsidRDefault="00F8543F" w:rsidP="00787C09">
            <w:pPr>
              <w:spacing w:after="0" w:line="240" w:lineRule="auto"/>
              <w:jc w:val="center"/>
              <w:rPr>
                <w:rFonts w:ascii="Times New Roman" w:eastAsia="Times New Roman" w:hAnsi="Times New Roman"/>
                <w:color w:val="000000"/>
                <w:sz w:val="16"/>
                <w:szCs w:val="24"/>
                <w:lang w:eastAsia="es-ES"/>
              </w:rPr>
            </w:pPr>
            <w:r>
              <w:rPr>
                <w:rFonts w:ascii="Times New Roman" w:eastAsia="Times New Roman" w:hAnsi="Times New Roman"/>
                <w:color w:val="000000"/>
                <w:sz w:val="16"/>
                <w:szCs w:val="24"/>
                <w:lang w:eastAsia="es-ES"/>
              </w:rPr>
              <w:t>Presenta las formalidades requeridas en su totalidad</w:t>
            </w:r>
          </w:p>
        </w:tc>
        <w:tc>
          <w:tcPr>
            <w:tcW w:w="1449" w:type="dxa"/>
            <w:vMerge w:val="restart"/>
            <w:shd w:val="clear" w:color="auto" w:fill="FFFFFF" w:themeFill="background1"/>
          </w:tcPr>
          <w:p w:rsidR="00F8543F" w:rsidRDefault="00F8543F" w:rsidP="00787C09">
            <w:pPr>
              <w:spacing w:after="0" w:line="240" w:lineRule="auto"/>
              <w:jc w:val="center"/>
              <w:rPr>
                <w:rFonts w:ascii="Times New Roman" w:eastAsia="Times New Roman" w:hAnsi="Times New Roman"/>
                <w:color w:val="000000"/>
                <w:sz w:val="16"/>
                <w:szCs w:val="24"/>
                <w:lang w:eastAsia="es-ES"/>
              </w:rPr>
            </w:pPr>
            <w:r>
              <w:rPr>
                <w:rFonts w:ascii="Times New Roman" w:eastAsia="Times New Roman" w:hAnsi="Times New Roman"/>
                <w:color w:val="000000"/>
                <w:sz w:val="16"/>
                <w:szCs w:val="24"/>
                <w:lang w:eastAsia="es-ES"/>
              </w:rPr>
              <w:t>No presenta el texto justificado, pero si la letra indicada y el interlineado</w:t>
            </w:r>
          </w:p>
        </w:tc>
        <w:tc>
          <w:tcPr>
            <w:tcW w:w="1666" w:type="dxa"/>
            <w:vMerge w:val="restart"/>
            <w:shd w:val="clear" w:color="auto" w:fill="FFFFFF" w:themeFill="background1"/>
          </w:tcPr>
          <w:p w:rsidR="00F8543F" w:rsidRDefault="00F8543F" w:rsidP="00787C09">
            <w:pPr>
              <w:spacing w:after="0" w:line="240" w:lineRule="auto"/>
              <w:jc w:val="center"/>
              <w:rPr>
                <w:rFonts w:ascii="Times New Roman" w:eastAsia="Times New Roman" w:hAnsi="Times New Roman"/>
                <w:color w:val="000000"/>
                <w:sz w:val="16"/>
                <w:szCs w:val="24"/>
                <w:lang w:eastAsia="es-ES"/>
              </w:rPr>
            </w:pPr>
            <w:r>
              <w:rPr>
                <w:rFonts w:ascii="Times New Roman" w:eastAsia="Times New Roman" w:hAnsi="Times New Roman"/>
                <w:color w:val="000000"/>
                <w:sz w:val="16"/>
                <w:szCs w:val="24"/>
                <w:lang w:eastAsia="es-ES"/>
              </w:rPr>
              <w:t>No presenta el interlineado ni la justificación. Si la letra</w:t>
            </w:r>
          </w:p>
        </w:tc>
        <w:tc>
          <w:tcPr>
            <w:tcW w:w="1701" w:type="dxa"/>
            <w:vMerge w:val="restart"/>
            <w:shd w:val="clear" w:color="auto" w:fill="FFFFFF" w:themeFill="background1"/>
          </w:tcPr>
          <w:p w:rsidR="00F8543F" w:rsidRDefault="00F8543F" w:rsidP="00787C09">
            <w:pPr>
              <w:spacing w:after="0" w:line="240" w:lineRule="auto"/>
              <w:jc w:val="center"/>
              <w:rPr>
                <w:rFonts w:ascii="Times New Roman" w:eastAsia="Times New Roman" w:hAnsi="Times New Roman"/>
                <w:sz w:val="16"/>
                <w:szCs w:val="24"/>
                <w:lang w:eastAsia="es-ES"/>
              </w:rPr>
            </w:pPr>
            <w:r>
              <w:rPr>
                <w:rFonts w:ascii="Times New Roman" w:eastAsia="Times New Roman" w:hAnsi="Times New Roman"/>
                <w:sz w:val="16"/>
                <w:szCs w:val="24"/>
                <w:lang w:eastAsia="es-ES"/>
              </w:rPr>
              <w:t>Presenta solo la justificación del texto.</w:t>
            </w:r>
          </w:p>
        </w:tc>
        <w:tc>
          <w:tcPr>
            <w:tcW w:w="2467" w:type="dxa"/>
            <w:vMerge w:val="restart"/>
            <w:shd w:val="clear" w:color="auto" w:fill="FFFFFF" w:themeFill="background1"/>
          </w:tcPr>
          <w:p w:rsidR="00F8543F" w:rsidRDefault="00F8543F" w:rsidP="00787C09">
            <w:pPr>
              <w:spacing w:after="0" w:line="240" w:lineRule="auto"/>
              <w:jc w:val="center"/>
              <w:rPr>
                <w:rFonts w:ascii="Times New Roman" w:eastAsia="Times New Roman" w:hAnsi="Times New Roman"/>
                <w:sz w:val="16"/>
                <w:szCs w:val="24"/>
                <w:lang w:eastAsia="es-ES"/>
              </w:rPr>
            </w:pPr>
            <w:r>
              <w:rPr>
                <w:rFonts w:ascii="Times New Roman" w:eastAsia="Times New Roman" w:hAnsi="Times New Roman"/>
                <w:sz w:val="16"/>
                <w:szCs w:val="24"/>
                <w:lang w:eastAsia="es-ES"/>
              </w:rPr>
              <w:t>No presenta  las formalidades exigida</w:t>
            </w:r>
          </w:p>
        </w:tc>
      </w:tr>
      <w:tr w:rsidR="00270558" w:rsidRPr="001D587D" w:rsidTr="00270558">
        <w:trPr>
          <w:trHeight w:val="285"/>
          <w:tblCellSpacing w:w="0" w:type="dxa"/>
        </w:trPr>
        <w:tc>
          <w:tcPr>
            <w:tcW w:w="900" w:type="dxa"/>
            <w:tcBorders>
              <w:top w:val="inset" w:sz="6" w:space="0" w:color="auto"/>
              <w:right w:val="inset" w:sz="6" w:space="0" w:color="auto"/>
            </w:tcBorders>
            <w:shd w:val="clear" w:color="auto" w:fill="FFFFFF" w:themeFill="background1"/>
          </w:tcPr>
          <w:p w:rsidR="00270558" w:rsidRDefault="00270558" w:rsidP="00270558">
            <w:pPr>
              <w:spacing w:after="0" w:line="240" w:lineRule="auto"/>
              <w:rPr>
                <w:rFonts w:ascii="Times New Roman" w:eastAsia="Times New Roman" w:hAnsi="Times New Roman"/>
                <w:b/>
                <w:color w:val="000000"/>
                <w:sz w:val="16"/>
                <w:szCs w:val="24"/>
                <w:lang w:eastAsia="es-ES"/>
              </w:rPr>
            </w:pPr>
            <w:r>
              <w:rPr>
                <w:rFonts w:ascii="Times New Roman" w:eastAsia="Times New Roman" w:hAnsi="Times New Roman"/>
                <w:b/>
                <w:color w:val="000000"/>
                <w:sz w:val="16"/>
                <w:szCs w:val="24"/>
                <w:lang w:eastAsia="es-ES"/>
              </w:rPr>
              <w:t xml:space="preserve">Total </w:t>
            </w:r>
          </w:p>
        </w:tc>
        <w:tc>
          <w:tcPr>
            <w:tcW w:w="948" w:type="dxa"/>
            <w:gridSpan w:val="5"/>
            <w:tcBorders>
              <w:top w:val="inset" w:sz="6" w:space="0" w:color="auto"/>
              <w:left w:val="inset" w:sz="6" w:space="0" w:color="auto"/>
            </w:tcBorders>
            <w:shd w:val="clear" w:color="auto" w:fill="FFFFFF" w:themeFill="background1"/>
          </w:tcPr>
          <w:p w:rsidR="00270558" w:rsidRDefault="00270558" w:rsidP="00270558">
            <w:pPr>
              <w:spacing w:after="0" w:line="240" w:lineRule="auto"/>
              <w:rPr>
                <w:rFonts w:ascii="Times New Roman" w:eastAsia="Times New Roman" w:hAnsi="Times New Roman"/>
                <w:b/>
                <w:color w:val="000000"/>
                <w:sz w:val="16"/>
                <w:szCs w:val="24"/>
                <w:lang w:eastAsia="es-ES"/>
              </w:rPr>
            </w:pPr>
          </w:p>
        </w:tc>
        <w:tc>
          <w:tcPr>
            <w:tcW w:w="1715" w:type="dxa"/>
            <w:vMerge/>
            <w:tcBorders>
              <w:bottom w:val="inset" w:sz="6" w:space="0" w:color="auto"/>
            </w:tcBorders>
            <w:shd w:val="clear" w:color="auto" w:fill="FFFFFF" w:themeFill="background1"/>
          </w:tcPr>
          <w:p w:rsidR="00270558" w:rsidRDefault="00270558" w:rsidP="00270558">
            <w:pPr>
              <w:spacing w:after="0" w:line="240" w:lineRule="auto"/>
              <w:jc w:val="both"/>
              <w:rPr>
                <w:rFonts w:ascii="Times New Roman" w:eastAsia="Times New Roman" w:hAnsi="Times New Roman"/>
                <w:color w:val="000000"/>
                <w:sz w:val="16"/>
                <w:szCs w:val="24"/>
                <w:lang w:eastAsia="es-ES"/>
              </w:rPr>
            </w:pPr>
          </w:p>
        </w:tc>
        <w:tc>
          <w:tcPr>
            <w:tcW w:w="1449" w:type="dxa"/>
            <w:vMerge/>
            <w:shd w:val="clear" w:color="auto" w:fill="FFFFFF" w:themeFill="background1"/>
          </w:tcPr>
          <w:p w:rsidR="00270558" w:rsidRDefault="00270558" w:rsidP="00270558">
            <w:pPr>
              <w:spacing w:after="0" w:line="240" w:lineRule="auto"/>
              <w:jc w:val="both"/>
              <w:rPr>
                <w:rFonts w:ascii="Times New Roman" w:eastAsia="Times New Roman" w:hAnsi="Times New Roman"/>
                <w:color w:val="000000"/>
                <w:sz w:val="16"/>
                <w:szCs w:val="24"/>
                <w:lang w:eastAsia="es-ES"/>
              </w:rPr>
            </w:pPr>
          </w:p>
        </w:tc>
        <w:tc>
          <w:tcPr>
            <w:tcW w:w="1666" w:type="dxa"/>
            <w:vMerge/>
            <w:shd w:val="clear" w:color="auto" w:fill="FFFFFF" w:themeFill="background1"/>
          </w:tcPr>
          <w:p w:rsidR="00270558" w:rsidRDefault="00270558" w:rsidP="00270558">
            <w:pPr>
              <w:spacing w:after="0" w:line="240" w:lineRule="auto"/>
              <w:jc w:val="both"/>
              <w:rPr>
                <w:rFonts w:ascii="Times New Roman" w:eastAsia="Times New Roman" w:hAnsi="Times New Roman"/>
                <w:color w:val="000000"/>
                <w:sz w:val="16"/>
                <w:szCs w:val="24"/>
                <w:lang w:eastAsia="es-ES"/>
              </w:rPr>
            </w:pPr>
          </w:p>
        </w:tc>
        <w:tc>
          <w:tcPr>
            <w:tcW w:w="1701" w:type="dxa"/>
            <w:vMerge/>
            <w:shd w:val="clear" w:color="auto" w:fill="FFFFFF" w:themeFill="background1"/>
          </w:tcPr>
          <w:p w:rsidR="00270558" w:rsidRDefault="00270558" w:rsidP="00270558">
            <w:pPr>
              <w:spacing w:after="0" w:line="240" w:lineRule="auto"/>
              <w:jc w:val="both"/>
              <w:rPr>
                <w:rFonts w:ascii="Times New Roman" w:eastAsia="Times New Roman" w:hAnsi="Times New Roman"/>
                <w:sz w:val="16"/>
                <w:szCs w:val="24"/>
                <w:lang w:eastAsia="es-ES"/>
              </w:rPr>
            </w:pPr>
          </w:p>
        </w:tc>
        <w:tc>
          <w:tcPr>
            <w:tcW w:w="2467" w:type="dxa"/>
            <w:vMerge/>
            <w:shd w:val="clear" w:color="auto" w:fill="FFFFFF" w:themeFill="background1"/>
          </w:tcPr>
          <w:p w:rsidR="00270558" w:rsidRDefault="00270558" w:rsidP="00270558">
            <w:pPr>
              <w:spacing w:after="0" w:line="240" w:lineRule="auto"/>
              <w:jc w:val="both"/>
              <w:rPr>
                <w:rFonts w:ascii="Times New Roman" w:eastAsia="Times New Roman" w:hAnsi="Times New Roman"/>
                <w:sz w:val="16"/>
                <w:szCs w:val="24"/>
                <w:lang w:eastAsia="es-ES"/>
              </w:rPr>
            </w:pPr>
          </w:p>
        </w:tc>
      </w:tr>
    </w:tbl>
    <w:tbl>
      <w:tblPr>
        <w:tblW w:w="4819" w:type="dxa"/>
        <w:tblCellSpacing w:w="20" w:type="dxa"/>
        <w:tblInd w:w="62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3004"/>
        <w:gridCol w:w="1815"/>
      </w:tblGrid>
      <w:tr w:rsidR="00F8543F" w:rsidTr="00F8543F">
        <w:trPr>
          <w:trHeight w:val="660"/>
          <w:tblCellSpacing w:w="20" w:type="dxa"/>
        </w:trPr>
        <w:tc>
          <w:tcPr>
            <w:tcW w:w="2944" w:type="dxa"/>
            <w:tcBorders>
              <w:right w:val="inset" w:sz="6" w:space="0" w:color="auto"/>
            </w:tcBorders>
          </w:tcPr>
          <w:p w:rsidR="00F8543F" w:rsidRDefault="00353298" w:rsidP="00C37C8D">
            <w:pPr>
              <w:tabs>
                <w:tab w:val="left" w:pos="960"/>
              </w:tabs>
              <w:spacing w:after="0" w:line="240" w:lineRule="auto"/>
              <w:jc w:val="both"/>
              <w:rPr>
                <w:rFonts w:ascii="Times New Roman" w:hAnsi="Times New Roman"/>
                <w:sz w:val="20"/>
                <w:szCs w:val="20"/>
              </w:rPr>
            </w:pPr>
            <w:r>
              <w:rPr>
                <w:rFonts w:ascii="Times New Roman" w:hAnsi="Times New Roman"/>
                <w:sz w:val="20"/>
                <w:szCs w:val="20"/>
              </w:rPr>
              <w:t>Puntos ideales</w:t>
            </w:r>
            <w:r w:rsidR="00F8543F">
              <w:rPr>
                <w:rFonts w:ascii="Times New Roman" w:hAnsi="Times New Roman"/>
                <w:sz w:val="20"/>
                <w:szCs w:val="20"/>
              </w:rPr>
              <w:t>: 60 (factor x 2)</w:t>
            </w:r>
          </w:p>
          <w:p w:rsidR="00F8543F" w:rsidRDefault="00F8543F" w:rsidP="00C37C8D">
            <w:pPr>
              <w:tabs>
                <w:tab w:val="left" w:pos="960"/>
              </w:tabs>
              <w:spacing w:after="0" w:line="240" w:lineRule="auto"/>
              <w:jc w:val="both"/>
              <w:rPr>
                <w:rFonts w:ascii="Times New Roman" w:hAnsi="Times New Roman"/>
                <w:sz w:val="20"/>
                <w:szCs w:val="20"/>
              </w:rPr>
            </w:pPr>
          </w:p>
        </w:tc>
        <w:tc>
          <w:tcPr>
            <w:tcW w:w="1755" w:type="dxa"/>
            <w:tcBorders>
              <w:left w:val="inset" w:sz="6" w:space="0" w:color="auto"/>
            </w:tcBorders>
          </w:tcPr>
          <w:p w:rsidR="00F8543F" w:rsidRDefault="00F8543F">
            <w:pPr>
              <w:spacing w:after="0" w:line="240" w:lineRule="auto"/>
              <w:rPr>
                <w:rFonts w:ascii="Times New Roman" w:hAnsi="Times New Roman"/>
                <w:sz w:val="20"/>
                <w:szCs w:val="20"/>
              </w:rPr>
            </w:pPr>
            <w:r>
              <w:rPr>
                <w:rFonts w:ascii="Times New Roman" w:hAnsi="Times New Roman"/>
                <w:sz w:val="20"/>
                <w:szCs w:val="20"/>
              </w:rPr>
              <w:t>Puntos obtenidos:</w:t>
            </w:r>
          </w:p>
          <w:p w:rsidR="00F8543F" w:rsidRDefault="00F8543F" w:rsidP="00F8543F">
            <w:pPr>
              <w:tabs>
                <w:tab w:val="left" w:pos="960"/>
              </w:tabs>
              <w:spacing w:after="0" w:line="240" w:lineRule="auto"/>
              <w:jc w:val="both"/>
              <w:rPr>
                <w:rFonts w:ascii="Times New Roman" w:hAnsi="Times New Roman"/>
                <w:sz w:val="20"/>
                <w:szCs w:val="20"/>
              </w:rPr>
            </w:pPr>
          </w:p>
        </w:tc>
      </w:tr>
    </w:tbl>
    <w:p w:rsidR="00C37C8D" w:rsidRPr="00EC22BA" w:rsidRDefault="00C37C8D" w:rsidP="00C37C8D">
      <w:pPr>
        <w:tabs>
          <w:tab w:val="left" w:pos="960"/>
        </w:tabs>
        <w:spacing w:after="0" w:line="240" w:lineRule="auto"/>
        <w:jc w:val="both"/>
        <w:rPr>
          <w:rFonts w:ascii="Times New Roman" w:hAnsi="Times New Roman"/>
          <w:sz w:val="20"/>
          <w:szCs w:val="20"/>
        </w:rPr>
      </w:pPr>
    </w:p>
    <w:sectPr w:rsidR="00C37C8D" w:rsidRPr="00EC22BA" w:rsidSect="001D587D">
      <w:footerReference w:type="default" r:id="rId12"/>
      <w:pgSz w:w="12240" w:h="15840" w:code="1"/>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56A" w:rsidRDefault="0051456A" w:rsidP="00E805EA">
      <w:pPr>
        <w:spacing w:after="0" w:line="240" w:lineRule="auto"/>
      </w:pPr>
      <w:r>
        <w:separator/>
      </w:r>
    </w:p>
  </w:endnote>
  <w:endnote w:type="continuationSeparator" w:id="0">
    <w:p w:rsidR="0051456A" w:rsidRDefault="0051456A" w:rsidP="00E8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5AA" w:rsidRPr="00D055AA" w:rsidRDefault="00D055AA" w:rsidP="00D055AA">
    <w:pPr>
      <w:pStyle w:val="Piedepgina"/>
      <w:jc w:val="center"/>
      <w:rPr>
        <w:b/>
        <w:i/>
        <w:sz w:val="28"/>
      </w:rPr>
    </w:pPr>
    <w:r w:rsidRPr="006F5031">
      <w:rPr>
        <w:b/>
        <w:i/>
        <w:sz w:val="28"/>
      </w:rPr>
      <w:t>Buenos cristianos, Honestos Ciudadanos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56A" w:rsidRDefault="0051456A" w:rsidP="00E805EA">
      <w:pPr>
        <w:spacing w:after="0" w:line="240" w:lineRule="auto"/>
      </w:pPr>
      <w:r>
        <w:separator/>
      </w:r>
    </w:p>
  </w:footnote>
  <w:footnote w:type="continuationSeparator" w:id="0">
    <w:p w:rsidR="0051456A" w:rsidRDefault="0051456A" w:rsidP="00E80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207F"/>
    <w:multiLevelType w:val="multilevel"/>
    <w:tmpl w:val="D4F8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366F5"/>
    <w:multiLevelType w:val="hybridMultilevel"/>
    <w:tmpl w:val="46D49D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1203DD0"/>
    <w:multiLevelType w:val="hybridMultilevel"/>
    <w:tmpl w:val="F9E67BAC"/>
    <w:lvl w:ilvl="0" w:tplc="3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178EA"/>
    <w:multiLevelType w:val="multilevel"/>
    <w:tmpl w:val="E07A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424B62"/>
    <w:multiLevelType w:val="hybridMultilevel"/>
    <w:tmpl w:val="54A0F5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74719E5"/>
    <w:multiLevelType w:val="hybridMultilevel"/>
    <w:tmpl w:val="1CE85A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F521F17"/>
    <w:multiLevelType w:val="multilevel"/>
    <w:tmpl w:val="E5AA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D34450"/>
    <w:multiLevelType w:val="multilevel"/>
    <w:tmpl w:val="DED6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CD45C6"/>
    <w:multiLevelType w:val="multilevel"/>
    <w:tmpl w:val="07A8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8658BB"/>
    <w:multiLevelType w:val="multilevel"/>
    <w:tmpl w:val="9E90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BE47F9"/>
    <w:multiLevelType w:val="multilevel"/>
    <w:tmpl w:val="AC6E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840119"/>
    <w:multiLevelType w:val="hybridMultilevel"/>
    <w:tmpl w:val="047A14B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20959A9"/>
    <w:multiLevelType w:val="hybridMultilevel"/>
    <w:tmpl w:val="D1EE1EC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3" w15:restartNumberingAfterBreak="0">
    <w:nsid w:val="527062D4"/>
    <w:multiLevelType w:val="multilevel"/>
    <w:tmpl w:val="766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E26573"/>
    <w:multiLevelType w:val="hybridMultilevel"/>
    <w:tmpl w:val="68808C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C716A8"/>
    <w:multiLevelType w:val="multilevel"/>
    <w:tmpl w:val="C362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2E5CCA"/>
    <w:multiLevelType w:val="hybridMultilevel"/>
    <w:tmpl w:val="CE7C28D0"/>
    <w:lvl w:ilvl="0" w:tplc="0409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2D26C7F"/>
    <w:multiLevelType w:val="hybridMultilevel"/>
    <w:tmpl w:val="4B8C87D0"/>
    <w:lvl w:ilvl="0" w:tplc="10BEBDA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30B7118"/>
    <w:multiLevelType w:val="multilevel"/>
    <w:tmpl w:val="FD18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3C2785"/>
    <w:multiLevelType w:val="hybridMultilevel"/>
    <w:tmpl w:val="1B5633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5A24942"/>
    <w:multiLevelType w:val="hybridMultilevel"/>
    <w:tmpl w:val="9DD46476"/>
    <w:lvl w:ilvl="0" w:tplc="3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53F29"/>
    <w:multiLevelType w:val="multilevel"/>
    <w:tmpl w:val="A86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3A138B"/>
    <w:multiLevelType w:val="hybridMultilevel"/>
    <w:tmpl w:val="C8445A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1B74C6E"/>
    <w:multiLevelType w:val="multilevel"/>
    <w:tmpl w:val="BC10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D23A92"/>
    <w:multiLevelType w:val="hybridMultilevel"/>
    <w:tmpl w:val="AD40F4E4"/>
    <w:lvl w:ilvl="0" w:tplc="34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74AF33D4"/>
    <w:multiLevelType w:val="multilevel"/>
    <w:tmpl w:val="1082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877568"/>
    <w:multiLevelType w:val="multilevel"/>
    <w:tmpl w:val="EC9C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866343"/>
    <w:multiLevelType w:val="multilevel"/>
    <w:tmpl w:val="7F4A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0"/>
  </w:num>
  <w:num w:numId="3">
    <w:abstractNumId w:val="2"/>
  </w:num>
  <w:num w:numId="4">
    <w:abstractNumId w:val="27"/>
  </w:num>
  <w:num w:numId="5">
    <w:abstractNumId w:val="10"/>
  </w:num>
  <w:num w:numId="6">
    <w:abstractNumId w:val="7"/>
  </w:num>
  <w:num w:numId="7">
    <w:abstractNumId w:val="23"/>
  </w:num>
  <w:num w:numId="8">
    <w:abstractNumId w:val="21"/>
  </w:num>
  <w:num w:numId="9">
    <w:abstractNumId w:val="9"/>
  </w:num>
  <w:num w:numId="10">
    <w:abstractNumId w:val="3"/>
  </w:num>
  <w:num w:numId="11">
    <w:abstractNumId w:val="15"/>
  </w:num>
  <w:num w:numId="12">
    <w:abstractNumId w:val="25"/>
  </w:num>
  <w:num w:numId="13">
    <w:abstractNumId w:val="13"/>
  </w:num>
  <w:num w:numId="14">
    <w:abstractNumId w:val="0"/>
  </w:num>
  <w:num w:numId="15">
    <w:abstractNumId w:val="26"/>
  </w:num>
  <w:num w:numId="16">
    <w:abstractNumId w:val="18"/>
  </w:num>
  <w:num w:numId="17">
    <w:abstractNumId w:val="8"/>
  </w:num>
  <w:num w:numId="18">
    <w:abstractNumId w:val="6"/>
  </w:num>
  <w:num w:numId="19">
    <w:abstractNumId w:val="16"/>
  </w:num>
  <w:num w:numId="20">
    <w:abstractNumId w:val="19"/>
  </w:num>
  <w:num w:numId="21">
    <w:abstractNumId w:val="24"/>
  </w:num>
  <w:num w:numId="22">
    <w:abstractNumId w:val="12"/>
  </w:num>
  <w:num w:numId="23">
    <w:abstractNumId w:val="5"/>
  </w:num>
  <w:num w:numId="24">
    <w:abstractNumId w:val="4"/>
  </w:num>
  <w:num w:numId="25">
    <w:abstractNumId w:val="14"/>
  </w:num>
  <w:num w:numId="26">
    <w:abstractNumId w:val="1"/>
  </w:num>
  <w:num w:numId="27">
    <w:abstractNumId w:val="22"/>
  </w:num>
  <w:num w:numId="2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1C"/>
    <w:rsid w:val="0000018E"/>
    <w:rsid w:val="00000E80"/>
    <w:rsid w:val="000038CD"/>
    <w:rsid w:val="00020021"/>
    <w:rsid w:val="00020646"/>
    <w:rsid w:val="000228A4"/>
    <w:rsid w:val="00024532"/>
    <w:rsid w:val="000256C0"/>
    <w:rsid w:val="00026803"/>
    <w:rsid w:val="00030379"/>
    <w:rsid w:val="00033891"/>
    <w:rsid w:val="00037FDD"/>
    <w:rsid w:val="000475B4"/>
    <w:rsid w:val="00052230"/>
    <w:rsid w:val="00052A88"/>
    <w:rsid w:val="000539BF"/>
    <w:rsid w:val="00077A0D"/>
    <w:rsid w:val="0008567A"/>
    <w:rsid w:val="0009162D"/>
    <w:rsid w:val="00094FA3"/>
    <w:rsid w:val="00095F8D"/>
    <w:rsid w:val="000A5151"/>
    <w:rsid w:val="000A66F6"/>
    <w:rsid w:val="000B30AB"/>
    <w:rsid w:val="000B7DC1"/>
    <w:rsid w:val="000C0B45"/>
    <w:rsid w:val="000C153B"/>
    <w:rsid w:val="000C66BF"/>
    <w:rsid w:val="000D02A7"/>
    <w:rsid w:val="000D11C9"/>
    <w:rsid w:val="000D274F"/>
    <w:rsid w:val="000D2FE5"/>
    <w:rsid w:val="000E58B0"/>
    <w:rsid w:val="001029D5"/>
    <w:rsid w:val="00104158"/>
    <w:rsid w:val="0010481E"/>
    <w:rsid w:val="00105D38"/>
    <w:rsid w:val="00110104"/>
    <w:rsid w:val="001135D1"/>
    <w:rsid w:val="0011698A"/>
    <w:rsid w:val="001230D0"/>
    <w:rsid w:val="001241D6"/>
    <w:rsid w:val="00127B46"/>
    <w:rsid w:val="00140186"/>
    <w:rsid w:val="001449D8"/>
    <w:rsid w:val="00150B4A"/>
    <w:rsid w:val="001516D9"/>
    <w:rsid w:val="00152ED5"/>
    <w:rsid w:val="001538C7"/>
    <w:rsid w:val="001609D9"/>
    <w:rsid w:val="00161F20"/>
    <w:rsid w:val="00170B0A"/>
    <w:rsid w:val="001802D4"/>
    <w:rsid w:val="0018066E"/>
    <w:rsid w:val="001A68AA"/>
    <w:rsid w:val="001C5FEF"/>
    <w:rsid w:val="001C7327"/>
    <w:rsid w:val="001D0178"/>
    <w:rsid w:val="001D587D"/>
    <w:rsid w:val="001D5EA3"/>
    <w:rsid w:val="001E535C"/>
    <w:rsid w:val="001E58CA"/>
    <w:rsid w:val="001E6729"/>
    <w:rsid w:val="001F38B8"/>
    <w:rsid w:val="001F48A1"/>
    <w:rsid w:val="00201286"/>
    <w:rsid w:val="00201570"/>
    <w:rsid w:val="00201CAC"/>
    <w:rsid w:val="0021293C"/>
    <w:rsid w:val="00214AFA"/>
    <w:rsid w:val="00217B3F"/>
    <w:rsid w:val="00233AA0"/>
    <w:rsid w:val="00233EEB"/>
    <w:rsid w:val="002375CA"/>
    <w:rsid w:val="00240A08"/>
    <w:rsid w:val="002421A8"/>
    <w:rsid w:val="002461E9"/>
    <w:rsid w:val="0024750A"/>
    <w:rsid w:val="00247ED0"/>
    <w:rsid w:val="00256282"/>
    <w:rsid w:val="002570CB"/>
    <w:rsid w:val="00264E7C"/>
    <w:rsid w:val="00270558"/>
    <w:rsid w:val="002810EA"/>
    <w:rsid w:val="00287670"/>
    <w:rsid w:val="00293D41"/>
    <w:rsid w:val="00294094"/>
    <w:rsid w:val="002A25E0"/>
    <w:rsid w:val="002A2B9A"/>
    <w:rsid w:val="002A3E67"/>
    <w:rsid w:val="002B1AE3"/>
    <w:rsid w:val="002B4A3D"/>
    <w:rsid w:val="002C1687"/>
    <w:rsid w:val="002C3719"/>
    <w:rsid w:val="002D2F94"/>
    <w:rsid w:val="002D496F"/>
    <w:rsid w:val="002D6980"/>
    <w:rsid w:val="002E097F"/>
    <w:rsid w:val="002E1DE0"/>
    <w:rsid w:val="002E61C1"/>
    <w:rsid w:val="002E6658"/>
    <w:rsid w:val="00301111"/>
    <w:rsid w:val="003014FF"/>
    <w:rsid w:val="003045BC"/>
    <w:rsid w:val="003061F0"/>
    <w:rsid w:val="00307252"/>
    <w:rsid w:val="00310DBC"/>
    <w:rsid w:val="0032016E"/>
    <w:rsid w:val="00322490"/>
    <w:rsid w:val="00323390"/>
    <w:rsid w:val="00327DDA"/>
    <w:rsid w:val="003325C4"/>
    <w:rsid w:val="0034397F"/>
    <w:rsid w:val="0034435D"/>
    <w:rsid w:val="003443F6"/>
    <w:rsid w:val="00350747"/>
    <w:rsid w:val="00350CD5"/>
    <w:rsid w:val="00353298"/>
    <w:rsid w:val="00353B2B"/>
    <w:rsid w:val="003554D1"/>
    <w:rsid w:val="00364942"/>
    <w:rsid w:val="0036532F"/>
    <w:rsid w:val="003655E0"/>
    <w:rsid w:val="00370380"/>
    <w:rsid w:val="003755C5"/>
    <w:rsid w:val="00386B29"/>
    <w:rsid w:val="00394605"/>
    <w:rsid w:val="00397FFA"/>
    <w:rsid w:val="003A3962"/>
    <w:rsid w:val="003B3DE4"/>
    <w:rsid w:val="003C5581"/>
    <w:rsid w:val="003C6B06"/>
    <w:rsid w:val="003C70A5"/>
    <w:rsid w:val="003F0069"/>
    <w:rsid w:val="003F04C4"/>
    <w:rsid w:val="003F65BD"/>
    <w:rsid w:val="003F7CFF"/>
    <w:rsid w:val="0040129B"/>
    <w:rsid w:val="00403B8B"/>
    <w:rsid w:val="00415905"/>
    <w:rsid w:val="00420128"/>
    <w:rsid w:val="00420F44"/>
    <w:rsid w:val="00431651"/>
    <w:rsid w:val="00433231"/>
    <w:rsid w:val="00435DD1"/>
    <w:rsid w:val="004551CD"/>
    <w:rsid w:val="004553F5"/>
    <w:rsid w:val="0046341E"/>
    <w:rsid w:val="00464F79"/>
    <w:rsid w:val="00474833"/>
    <w:rsid w:val="00477A5B"/>
    <w:rsid w:val="00481C65"/>
    <w:rsid w:val="00485A8A"/>
    <w:rsid w:val="004861F5"/>
    <w:rsid w:val="004945D1"/>
    <w:rsid w:val="00495483"/>
    <w:rsid w:val="004A683C"/>
    <w:rsid w:val="004A6E12"/>
    <w:rsid w:val="004B0BCD"/>
    <w:rsid w:val="004B2702"/>
    <w:rsid w:val="004C014B"/>
    <w:rsid w:val="004C3A66"/>
    <w:rsid w:val="004D6EFA"/>
    <w:rsid w:val="004E5634"/>
    <w:rsid w:val="004F5335"/>
    <w:rsid w:val="004F55DA"/>
    <w:rsid w:val="004F7263"/>
    <w:rsid w:val="004F736E"/>
    <w:rsid w:val="00512AAC"/>
    <w:rsid w:val="0051456A"/>
    <w:rsid w:val="00516241"/>
    <w:rsid w:val="005172EB"/>
    <w:rsid w:val="005234A9"/>
    <w:rsid w:val="005244A7"/>
    <w:rsid w:val="005269BC"/>
    <w:rsid w:val="00531C71"/>
    <w:rsid w:val="00540BC4"/>
    <w:rsid w:val="00544D3E"/>
    <w:rsid w:val="0054584A"/>
    <w:rsid w:val="005502EE"/>
    <w:rsid w:val="00566C10"/>
    <w:rsid w:val="00570FB8"/>
    <w:rsid w:val="00580E45"/>
    <w:rsid w:val="005A75C6"/>
    <w:rsid w:val="005B016C"/>
    <w:rsid w:val="005B14E2"/>
    <w:rsid w:val="005C24E0"/>
    <w:rsid w:val="005C26A6"/>
    <w:rsid w:val="005D21F8"/>
    <w:rsid w:val="005E5AAA"/>
    <w:rsid w:val="005F6E57"/>
    <w:rsid w:val="006035CF"/>
    <w:rsid w:val="0060450C"/>
    <w:rsid w:val="0061015E"/>
    <w:rsid w:val="006133F6"/>
    <w:rsid w:val="006149BF"/>
    <w:rsid w:val="006159A7"/>
    <w:rsid w:val="00615AF8"/>
    <w:rsid w:val="00617E30"/>
    <w:rsid w:val="00621BD3"/>
    <w:rsid w:val="0062211D"/>
    <w:rsid w:val="00625F17"/>
    <w:rsid w:val="006266E5"/>
    <w:rsid w:val="006301CF"/>
    <w:rsid w:val="006322BA"/>
    <w:rsid w:val="00636AD3"/>
    <w:rsid w:val="00636DB4"/>
    <w:rsid w:val="00640BCA"/>
    <w:rsid w:val="006424BE"/>
    <w:rsid w:val="006557D4"/>
    <w:rsid w:val="0066047A"/>
    <w:rsid w:val="006633DA"/>
    <w:rsid w:val="0067113E"/>
    <w:rsid w:val="006737DF"/>
    <w:rsid w:val="00673E2C"/>
    <w:rsid w:val="006818E5"/>
    <w:rsid w:val="00682454"/>
    <w:rsid w:val="00690CA6"/>
    <w:rsid w:val="00692E35"/>
    <w:rsid w:val="00693739"/>
    <w:rsid w:val="00694E08"/>
    <w:rsid w:val="00696DF1"/>
    <w:rsid w:val="006A456E"/>
    <w:rsid w:val="006A5B18"/>
    <w:rsid w:val="006B042A"/>
    <w:rsid w:val="006B1187"/>
    <w:rsid w:val="006B6638"/>
    <w:rsid w:val="006B7D83"/>
    <w:rsid w:val="006E3E5A"/>
    <w:rsid w:val="006E4A0E"/>
    <w:rsid w:val="006E53C9"/>
    <w:rsid w:val="006E7BC6"/>
    <w:rsid w:val="006F1EEE"/>
    <w:rsid w:val="00705156"/>
    <w:rsid w:val="007121F6"/>
    <w:rsid w:val="0072098F"/>
    <w:rsid w:val="00734B2A"/>
    <w:rsid w:val="00734DCF"/>
    <w:rsid w:val="00742A47"/>
    <w:rsid w:val="00747EDD"/>
    <w:rsid w:val="00752739"/>
    <w:rsid w:val="00755696"/>
    <w:rsid w:val="0076482F"/>
    <w:rsid w:val="00765EF2"/>
    <w:rsid w:val="00771CFB"/>
    <w:rsid w:val="00783A94"/>
    <w:rsid w:val="00784539"/>
    <w:rsid w:val="00784BA0"/>
    <w:rsid w:val="00787C09"/>
    <w:rsid w:val="00791632"/>
    <w:rsid w:val="007A153F"/>
    <w:rsid w:val="007A1A64"/>
    <w:rsid w:val="007A1F69"/>
    <w:rsid w:val="007A2166"/>
    <w:rsid w:val="007A7E0D"/>
    <w:rsid w:val="007B6A6F"/>
    <w:rsid w:val="007C0C93"/>
    <w:rsid w:val="007C15FB"/>
    <w:rsid w:val="007C22C2"/>
    <w:rsid w:val="007C3426"/>
    <w:rsid w:val="007C502E"/>
    <w:rsid w:val="007C5EBE"/>
    <w:rsid w:val="007D2967"/>
    <w:rsid w:val="007E02FC"/>
    <w:rsid w:val="007E66A8"/>
    <w:rsid w:val="007F04F6"/>
    <w:rsid w:val="007F22B4"/>
    <w:rsid w:val="00810552"/>
    <w:rsid w:val="0081262B"/>
    <w:rsid w:val="0081459A"/>
    <w:rsid w:val="008163CB"/>
    <w:rsid w:val="0082357E"/>
    <w:rsid w:val="00826CCD"/>
    <w:rsid w:val="00827810"/>
    <w:rsid w:val="00834B65"/>
    <w:rsid w:val="00836703"/>
    <w:rsid w:val="008370D1"/>
    <w:rsid w:val="00840E19"/>
    <w:rsid w:val="0084500F"/>
    <w:rsid w:val="00855347"/>
    <w:rsid w:val="008578BC"/>
    <w:rsid w:val="00861401"/>
    <w:rsid w:val="00865A4D"/>
    <w:rsid w:val="0086745F"/>
    <w:rsid w:val="00876AAB"/>
    <w:rsid w:val="00876B37"/>
    <w:rsid w:val="00884BA2"/>
    <w:rsid w:val="00885885"/>
    <w:rsid w:val="008874C1"/>
    <w:rsid w:val="00897D8D"/>
    <w:rsid w:val="008A1FDD"/>
    <w:rsid w:val="008A5ABC"/>
    <w:rsid w:val="008B3E9C"/>
    <w:rsid w:val="008B4D9F"/>
    <w:rsid w:val="008C2597"/>
    <w:rsid w:val="008C5D70"/>
    <w:rsid w:val="008D0FC7"/>
    <w:rsid w:val="008D476D"/>
    <w:rsid w:val="008E20DC"/>
    <w:rsid w:val="008E3E0C"/>
    <w:rsid w:val="008E5C8B"/>
    <w:rsid w:val="008F04AB"/>
    <w:rsid w:val="008F194D"/>
    <w:rsid w:val="008F59FC"/>
    <w:rsid w:val="008F6B99"/>
    <w:rsid w:val="00907923"/>
    <w:rsid w:val="00913FC3"/>
    <w:rsid w:val="00914DE8"/>
    <w:rsid w:val="00915DAF"/>
    <w:rsid w:val="009258D2"/>
    <w:rsid w:val="009260C1"/>
    <w:rsid w:val="009265A4"/>
    <w:rsid w:val="00926D5B"/>
    <w:rsid w:val="00945286"/>
    <w:rsid w:val="00963AC3"/>
    <w:rsid w:val="00977D36"/>
    <w:rsid w:val="009941DA"/>
    <w:rsid w:val="009A17B5"/>
    <w:rsid w:val="009A2179"/>
    <w:rsid w:val="009A6C88"/>
    <w:rsid w:val="009B0353"/>
    <w:rsid w:val="009C138C"/>
    <w:rsid w:val="009D2EDA"/>
    <w:rsid w:val="009D7DE8"/>
    <w:rsid w:val="009E4488"/>
    <w:rsid w:val="009F53F2"/>
    <w:rsid w:val="009F57A8"/>
    <w:rsid w:val="00A0147B"/>
    <w:rsid w:val="00A05F01"/>
    <w:rsid w:val="00A11030"/>
    <w:rsid w:val="00A24BBF"/>
    <w:rsid w:val="00A31203"/>
    <w:rsid w:val="00A32B4D"/>
    <w:rsid w:val="00A36578"/>
    <w:rsid w:val="00A418BF"/>
    <w:rsid w:val="00A439B8"/>
    <w:rsid w:val="00A50EC2"/>
    <w:rsid w:val="00A51B40"/>
    <w:rsid w:val="00A67128"/>
    <w:rsid w:val="00A679D8"/>
    <w:rsid w:val="00A74F06"/>
    <w:rsid w:val="00A75DF5"/>
    <w:rsid w:val="00A912A8"/>
    <w:rsid w:val="00A94628"/>
    <w:rsid w:val="00A96A22"/>
    <w:rsid w:val="00AA320F"/>
    <w:rsid w:val="00AA4DBB"/>
    <w:rsid w:val="00AA5D5C"/>
    <w:rsid w:val="00AC1EE0"/>
    <w:rsid w:val="00AD18B0"/>
    <w:rsid w:val="00AD2F3E"/>
    <w:rsid w:val="00AD4371"/>
    <w:rsid w:val="00AD4F43"/>
    <w:rsid w:val="00AD7E27"/>
    <w:rsid w:val="00AF6C62"/>
    <w:rsid w:val="00B04DCF"/>
    <w:rsid w:val="00B179C3"/>
    <w:rsid w:val="00B2222A"/>
    <w:rsid w:val="00B30C02"/>
    <w:rsid w:val="00B333AE"/>
    <w:rsid w:val="00B462EB"/>
    <w:rsid w:val="00B5277E"/>
    <w:rsid w:val="00B60EF5"/>
    <w:rsid w:val="00B64315"/>
    <w:rsid w:val="00B8215B"/>
    <w:rsid w:val="00B85E3E"/>
    <w:rsid w:val="00B87759"/>
    <w:rsid w:val="00B92145"/>
    <w:rsid w:val="00BA3CAA"/>
    <w:rsid w:val="00BB162F"/>
    <w:rsid w:val="00BB63F6"/>
    <w:rsid w:val="00BB76B0"/>
    <w:rsid w:val="00BC106A"/>
    <w:rsid w:val="00BC69DC"/>
    <w:rsid w:val="00BE1708"/>
    <w:rsid w:val="00BE7AB7"/>
    <w:rsid w:val="00C06404"/>
    <w:rsid w:val="00C065F1"/>
    <w:rsid w:val="00C108F7"/>
    <w:rsid w:val="00C17212"/>
    <w:rsid w:val="00C1766D"/>
    <w:rsid w:val="00C24790"/>
    <w:rsid w:val="00C35306"/>
    <w:rsid w:val="00C36C63"/>
    <w:rsid w:val="00C37C8D"/>
    <w:rsid w:val="00C40399"/>
    <w:rsid w:val="00C477FA"/>
    <w:rsid w:val="00C51BDE"/>
    <w:rsid w:val="00C54A51"/>
    <w:rsid w:val="00C56490"/>
    <w:rsid w:val="00C605F7"/>
    <w:rsid w:val="00C60DF7"/>
    <w:rsid w:val="00C61652"/>
    <w:rsid w:val="00C64BD7"/>
    <w:rsid w:val="00C67640"/>
    <w:rsid w:val="00C81F89"/>
    <w:rsid w:val="00C90A6F"/>
    <w:rsid w:val="00C960AB"/>
    <w:rsid w:val="00C96B06"/>
    <w:rsid w:val="00CA0839"/>
    <w:rsid w:val="00CA34EA"/>
    <w:rsid w:val="00CA3751"/>
    <w:rsid w:val="00CA388D"/>
    <w:rsid w:val="00CB4FF2"/>
    <w:rsid w:val="00CC2B43"/>
    <w:rsid w:val="00CC3A6B"/>
    <w:rsid w:val="00CD0BEF"/>
    <w:rsid w:val="00CD1FBD"/>
    <w:rsid w:val="00CD68CF"/>
    <w:rsid w:val="00CE0007"/>
    <w:rsid w:val="00CE507D"/>
    <w:rsid w:val="00CF1D8A"/>
    <w:rsid w:val="00CF320C"/>
    <w:rsid w:val="00CF4C93"/>
    <w:rsid w:val="00CF5B25"/>
    <w:rsid w:val="00CF72B5"/>
    <w:rsid w:val="00D02026"/>
    <w:rsid w:val="00D055AA"/>
    <w:rsid w:val="00D06150"/>
    <w:rsid w:val="00D153E7"/>
    <w:rsid w:val="00D2070B"/>
    <w:rsid w:val="00D21EA4"/>
    <w:rsid w:val="00D23818"/>
    <w:rsid w:val="00D26507"/>
    <w:rsid w:val="00D41E71"/>
    <w:rsid w:val="00D464C8"/>
    <w:rsid w:val="00D550A5"/>
    <w:rsid w:val="00D66802"/>
    <w:rsid w:val="00D67791"/>
    <w:rsid w:val="00D726E8"/>
    <w:rsid w:val="00D7761C"/>
    <w:rsid w:val="00D90FB7"/>
    <w:rsid w:val="00D93912"/>
    <w:rsid w:val="00D9736F"/>
    <w:rsid w:val="00DA3DED"/>
    <w:rsid w:val="00DA75CF"/>
    <w:rsid w:val="00DB260E"/>
    <w:rsid w:val="00DB3BB8"/>
    <w:rsid w:val="00DB746E"/>
    <w:rsid w:val="00DD5CBC"/>
    <w:rsid w:val="00DE4798"/>
    <w:rsid w:val="00DE68FB"/>
    <w:rsid w:val="00DF0B0E"/>
    <w:rsid w:val="00DF47C9"/>
    <w:rsid w:val="00DF5013"/>
    <w:rsid w:val="00DF5D57"/>
    <w:rsid w:val="00E15FD8"/>
    <w:rsid w:val="00E2125F"/>
    <w:rsid w:val="00E23FDB"/>
    <w:rsid w:val="00E24552"/>
    <w:rsid w:val="00E25D97"/>
    <w:rsid w:val="00E26914"/>
    <w:rsid w:val="00E43675"/>
    <w:rsid w:val="00E44ADB"/>
    <w:rsid w:val="00E53B20"/>
    <w:rsid w:val="00E57A47"/>
    <w:rsid w:val="00E62C49"/>
    <w:rsid w:val="00E6516C"/>
    <w:rsid w:val="00E723E1"/>
    <w:rsid w:val="00E73A46"/>
    <w:rsid w:val="00E776C7"/>
    <w:rsid w:val="00E805EA"/>
    <w:rsid w:val="00E9283A"/>
    <w:rsid w:val="00E96E33"/>
    <w:rsid w:val="00E97278"/>
    <w:rsid w:val="00EA6D5B"/>
    <w:rsid w:val="00EB6D5B"/>
    <w:rsid w:val="00EC2FFE"/>
    <w:rsid w:val="00EC4866"/>
    <w:rsid w:val="00ED28A7"/>
    <w:rsid w:val="00ED77E8"/>
    <w:rsid w:val="00ED7A82"/>
    <w:rsid w:val="00EE3980"/>
    <w:rsid w:val="00EF2978"/>
    <w:rsid w:val="00EF453C"/>
    <w:rsid w:val="00F06907"/>
    <w:rsid w:val="00F106BD"/>
    <w:rsid w:val="00F10C33"/>
    <w:rsid w:val="00F22672"/>
    <w:rsid w:val="00F258CC"/>
    <w:rsid w:val="00F3465A"/>
    <w:rsid w:val="00F35CCC"/>
    <w:rsid w:val="00F35EDD"/>
    <w:rsid w:val="00F41538"/>
    <w:rsid w:val="00F41CF3"/>
    <w:rsid w:val="00F56B93"/>
    <w:rsid w:val="00F57E5A"/>
    <w:rsid w:val="00F701FD"/>
    <w:rsid w:val="00F73F60"/>
    <w:rsid w:val="00F77C45"/>
    <w:rsid w:val="00F8543F"/>
    <w:rsid w:val="00F95370"/>
    <w:rsid w:val="00FA3579"/>
    <w:rsid w:val="00FA35D2"/>
    <w:rsid w:val="00FA3FDB"/>
    <w:rsid w:val="00FA4EF0"/>
    <w:rsid w:val="00FA64E5"/>
    <w:rsid w:val="00FB1C62"/>
    <w:rsid w:val="00FB4FA8"/>
    <w:rsid w:val="00FC164A"/>
    <w:rsid w:val="00FC1920"/>
    <w:rsid w:val="00FC23B2"/>
    <w:rsid w:val="00FC49C3"/>
    <w:rsid w:val="00FC5C5E"/>
    <w:rsid w:val="00FC6889"/>
    <w:rsid w:val="00FE2A45"/>
    <w:rsid w:val="00FE3111"/>
    <w:rsid w:val="00FF0C30"/>
    <w:rsid w:val="00FF30DA"/>
    <w:rsid w:val="00FF59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529972-FC94-4149-A569-6DE0B9C3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1C"/>
    <w:pPr>
      <w:spacing w:after="200" w:line="276" w:lineRule="auto"/>
    </w:pPr>
    <w:rPr>
      <w:sz w:val="22"/>
      <w:szCs w:val="22"/>
      <w:lang w:val="es-ES" w:eastAsia="en-US"/>
    </w:rPr>
  </w:style>
  <w:style w:type="paragraph" w:styleId="Ttulo1">
    <w:name w:val="heading 1"/>
    <w:basedOn w:val="Normal"/>
    <w:next w:val="Normal"/>
    <w:link w:val="Ttulo1Car"/>
    <w:uiPriority w:val="9"/>
    <w:qFormat/>
    <w:rsid w:val="0083670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6159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159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6159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761C"/>
    <w:pPr>
      <w:ind w:left="720"/>
      <w:contextualSpacing/>
    </w:pPr>
  </w:style>
  <w:style w:type="paragraph" w:styleId="Ttulo">
    <w:name w:val="Title"/>
    <w:basedOn w:val="Normal"/>
    <w:next w:val="Normal"/>
    <w:link w:val="TtuloCar"/>
    <w:uiPriority w:val="10"/>
    <w:qFormat/>
    <w:rsid w:val="00D7761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D7761C"/>
    <w:rPr>
      <w:rFonts w:ascii="Cambria" w:eastAsia="Times New Roman" w:hAnsi="Cambria" w:cs="Times New Roman"/>
      <w:color w:val="17365D"/>
      <w:spacing w:val="5"/>
      <w:kern w:val="28"/>
      <w:sz w:val="52"/>
      <w:szCs w:val="52"/>
      <w:lang w:val="es-ES"/>
    </w:rPr>
  </w:style>
  <w:style w:type="paragraph" w:styleId="Encabezado">
    <w:name w:val="header"/>
    <w:basedOn w:val="Normal"/>
    <w:link w:val="EncabezadoCar"/>
    <w:uiPriority w:val="99"/>
    <w:unhideWhenUsed/>
    <w:rsid w:val="00E805EA"/>
    <w:pPr>
      <w:tabs>
        <w:tab w:val="center" w:pos="4419"/>
        <w:tab w:val="right" w:pos="8838"/>
      </w:tabs>
    </w:pPr>
  </w:style>
  <w:style w:type="character" w:customStyle="1" w:styleId="EncabezadoCar">
    <w:name w:val="Encabezado Car"/>
    <w:basedOn w:val="Fuentedeprrafopredeter"/>
    <w:link w:val="Encabezado"/>
    <w:uiPriority w:val="99"/>
    <w:rsid w:val="00E805EA"/>
    <w:rPr>
      <w:sz w:val="22"/>
      <w:szCs w:val="22"/>
      <w:lang w:val="es-ES" w:eastAsia="en-US"/>
    </w:rPr>
  </w:style>
  <w:style w:type="paragraph" w:styleId="Piedepgina">
    <w:name w:val="footer"/>
    <w:basedOn w:val="Normal"/>
    <w:link w:val="PiedepginaCar"/>
    <w:uiPriority w:val="99"/>
    <w:unhideWhenUsed/>
    <w:rsid w:val="00E805EA"/>
    <w:pPr>
      <w:tabs>
        <w:tab w:val="center" w:pos="4419"/>
        <w:tab w:val="right" w:pos="8838"/>
      </w:tabs>
    </w:pPr>
  </w:style>
  <w:style w:type="character" w:customStyle="1" w:styleId="PiedepginaCar">
    <w:name w:val="Pie de página Car"/>
    <w:basedOn w:val="Fuentedeprrafopredeter"/>
    <w:link w:val="Piedepgina"/>
    <w:uiPriority w:val="99"/>
    <w:rsid w:val="00E805EA"/>
    <w:rPr>
      <w:sz w:val="22"/>
      <w:szCs w:val="22"/>
      <w:lang w:val="es-ES" w:eastAsia="en-US"/>
    </w:rPr>
  </w:style>
  <w:style w:type="table" w:styleId="Tablaconcuadrcula">
    <w:name w:val="Table Grid"/>
    <w:basedOn w:val="Tablanormal"/>
    <w:uiPriority w:val="59"/>
    <w:rsid w:val="00D2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15905"/>
    <w:rPr>
      <w:color w:val="0000FF"/>
      <w:u w:val="single"/>
    </w:rPr>
  </w:style>
  <w:style w:type="character" w:customStyle="1" w:styleId="apple-converted-space">
    <w:name w:val="apple-converted-space"/>
    <w:basedOn w:val="Fuentedeprrafopredeter"/>
    <w:rsid w:val="00310DBC"/>
  </w:style>
  <w:style w:type="character" w:customStyle="1" w:styleId="Ttulo1Car">
    <w:name w:val="Título 1 Car"/>
    <w:basedOn w:val="Fuentedeprrafopredeter"/>
    <w:link w:val="Ttulo1"/>
    <w:uiPriority w:val="9"/>
    <w:rsid w:val="00836703"/>
    <w:rPr>
      <w:rFonts w:ascii="Cambria" w:eastAsia="Times New Roman" w:hAnsi="Cambria" w:cs="Times New Roman"/>
      <w:b/>
      <w:bCs/>
      <w:kern w:val="32"/>
      <w:sz w:val="32"/>
      <w:szCs w:val="32"/>
      <w:lang w:val="es-ES" w:eastAsia="en-US"/>
    </w:rPr>
  </w:style>
  <w:style w:type="paragraph" w:customStyle="1" w:styleId="textodos">
    <w:name w:val="textodos"/>
    <w:basedOn w:val="Normal"/>
    <w:rsid w:val="008F59FC"/>
    <w:pPr>
      <w:spacing w:before="100" w:beforeAutospacing="1" w:after="100" w:afterAutospacing="1" w:line="240" w:lineRule="auto"/>
    </w:pPr>
    <w:rPr>
      <w:rFonts w:ascii="Times New Roman" w:eastAsia="Times New Roman" w:hAnsi="Times New Roman"/>
      <w:sz w:val="24"/>
      <w:szCs w:val="24"/>
      <w:lang w:val="es-CL" w:eastAsia="es-CL"/>
    </w:rPr>
  </w:style>
  <w:style w:type="paragraph" w:styleId="Textodeglobo">
    <w:name w:val="Balloon Text"/>
    <w:basedOn w:val="Normal"/>
    <w:link w:val="TextodegloboCar"/>
    <w:uiPriority w:val="99"/>
    <w:semiHidden/>
    <w:unhideWhenUsed/>
    <w:rsid w:val="006E3E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E5A"/>
    <w:rPr>
      <w:rFonts w:ascii="Tahoma" w:hAnsi="Tahoma" w:cs="Tahoma"/>
      <w:sz w:val="16"/>
      <w:szCs w:val="16"/>
      <w:lang w:val="es-ES" w:eastAsia="en-US"/>
    </w:rPr>
  </w:style>
  <w:style w:type="paragraph" w:styleId="Descripcin">
    <w:name w:val="caption"/>
    <w:basedOn w:val="Normal"/>
    <w:next w:val="Normal"/>
    <w:uiPriority w:val="35"/>
    <w:unhideWhenUsed/>
    <w:qFormat/>
    <w:rsid w:val="005B14E2"/>
    <w:pPr>
      <w:spacing w:line="240" w:lineRule="auto"/>
    </w:pPr>
    <w:rPr>
      <w:b/>
      <w:bCs/>
      <w:color w:val="4F81BD" w:themeColor="accent1"/>
      <w:sz w:val="18"/>
      <w:szCs w:val="18"/>
    </w:rPr>
  </w:style>
  <w:style w:type="paragraph" w:styleId="NormalWeb">
    <w:name w:val="Normal (Web)"/>
    <w:basedOn w:val="Normal"/>
    <w:uiPriority w:val="99"/>
    <w:unhideWhenUsed/>
    <w:rsid w:val="00150B4A"/>
    <w:pPr>
      <w:spacing w:before="100" w:beforeAutospacing="1" w:after="100" w:afterAutospacing="1" w:line="240" w:lineRule="auto"/>
    </w:pPr>
    <w:rPr>
      <w:rFonts w:ascii="Times New Roman" w:eastAsia="Times New Roman" w:hAnsi="Times New Roman"/>
      <w:sz w:val="24"/>
      <w:szCs w:val="24"/>
      <w:lang w:val="es-CL" w:eastAsia="es-CL"/>
    </w:rPr>
  </w:style>
  <w:style w:type="character" w:styleId="Textoennegrita">
    <w:name w:val="Strong"/>
    <w:basedOn w:val="Fuentedeprrafopredeter"/>
    <w:uiPriority w:val="22"/>
    <w:qFormat/>
    <w:rsid w:val="001449D8"/>
    <w:rPr>
      <w:b/>
      <w:bCs/>
    </w:rPr>
  </w:style>
  <w:style w:type="character" w:customStyle="1" w:styleId="Ttulo2Car">
    <w:name w:val="Título 2 Car"/>
    <w:basedOn w:val="Fuentedeprrafopredeter"/>
    <w:link w:val="Ttulo2"/>
    <w:uiPriority w:val="9"/>
    <w:semiHidden/>
    <w:rsid w:val="006159A7"/>
    <w:rPr>
      <w:rFonts w:asciiTheme="majorHAnsi" w:eastAsiaTheme="majorEastAsia" w:hAnsiTheme="majorHAnsi" w:cstheme="majorBidi"/>
      <w:color w:val="365F91" w:themeColor="accent1" w:themeShade="BF"/>
      <w:sz w:val="26"/>
      <w:szCs w:val="26"/>
      <w:lang w:val="es-ES" w:eastAsia="en-US"/>
    </w:rPr>
  </w:style>
  <w:style w:type="character" w:customStyle="1" w:styleId="Ttulo3Car">
    <w:name w:val="Título 3 Car"/>
    <w:basedOn w:val="Fuentedeprrafopredeter"/>
    <w:link w:val="Ttulo3"/>
    <w:uiPriority w:val="9"/>
    <w:semiHidden/>
    <w:rsid w:val="006159A7"/>
    <w:rPr>
      <w:rFonts w:asciiTheme="majorHAnsi" w:eastAsiaTheme="majorEastAsia" w:hAnsiTheme="majorHAnsi" w:cstheme="majorBidi"/>
      <w:color w:val="243F60" w:themeColor="accent1" w:themeShade="7F"/>
      <w:sz w:val="24"/>
      <w:szCs w:val="24"/>
      <w:lang w:val="es-ES" w:eastAsia="en-US"/>
    </w:rPr>
  </w:style>
  <w:style w:type="character" w:customStyle="1" w:styleId="Ttulo4Car">
    <w:name w:val="Título 4 Car"/>
    <w:basedOn w:val="Fuentedeprrafopredeter"/>
    <w:link w:val="Ttulo4"/>
    <w:uiPriority w:val="9"/>
    <w:semiHidden/>
    <w:rsid w:val="006159A7"/>
    <w:rPr>
      <w:rFonts w:asciiTheme="majorHAnsi" w:eastAsiaTheme="majorEastAsia" w:hAnsiTheme="majorHAnsi" w:cstheme="majorBidi"/>
      <w:i/>
      <w:iCs/>
      <w:color w:val="365F91" w:themeColor="accent1" w:themeShade="BF"/>
      <w:sz w:val="22"/>
      <w:szCs w:val="22"/>
      <w:lang w:val="es-ES" w:eastAsia="en-US"/>
    </w:rPr>
  </w:style>
  <w:style w:type="paragraph" w:styleId="Textoindependiente">
    <w:name w:val="Body Text"/>
    <w:basedOn w:val="Normal"/>
    <w:link w:val="TextoindependienteCar"/>
    <w:rsid w:val="006159A7"/>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rsid w:val="006159A7"/>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50">
      <w:bodyDiv w:val="1"/>
      <w:marLeft w:val="0"/>
      <w:marRight w:val="0"/>
      <w:marTop w:val="0"/>
      <w:marBottom w:val="0"/>
      <w:divBdr>
        <w:top w:val="none" w:sz="0" w:space="0" w:color="auto"/>
        <w:left w:val="none" w:sz="0" w:space="0" w:color="auto"/>
        <w:bottom w:val="none" w:sz="0" w:space="0" w:color="auto"/>
        <w:right w:val="none" w:sz="0" w:space="0" w:color="auto"/>
      </w:divBdr>
    </w:div>
    <w:div w:id="18750111">
      <w:bodyDiv w:val="1"/>
      <w:marLeft w:val="0"/>
      <w:marRight w:val="0"/>
      <w:marTop w:val="0"/>
      <w:marBottom w:val="0"/>
      <w:divBdr>
        <w:top w:val="none" w:sz="0" w:space="0" w:color="auto"/>
        <w:left w:val="none" w:sz="0" w:space="0" w:color="auto"/>
        <w:bottom w:val="none" w:sz="0" w:space="0" w:color="auto"/>
        <w:right w:val="none" w:sz="0" w:space="0" w:color="auto"/>
      </w:divBdr>
    </w:div>
    <w:div w:id="153961868">
      <w:bodyDiv w:val="1"/>
      <w:marLeft w:val="0"/>
      <w:marRight w:val="0"/>
      <w:marTop w:val="0"/>
      <w:marBottom w:val="0"/>
      <w:divBdr>
        <w:top w:val="none" w:sz="0" w:space="0" w:color="auto"/>
        <w:left w:val="none" w:sz="0" w:space="0" w:color="auto"/>
        <w:bottom w:val="none" w:sz="0" w:space="0" w:color="auto"/>
        <w:right w:val="none" w:sz="0" w:space="0" w:color="auto"/>
      </w:divBdr>
    </w:div>
    <w:div w:id="194775214">
      <w:bodyDiv w:val="1"/>
      <w:marLeft w:val="0"/>
      <w:marRight w:val="0"/>
      <w:marTop w:val="0"/>
      <w:marBottom w:val="0"/>
      <w:divBdr>
        <w:top w:val="none" w:sz="0" w:space="0" w:color="auto"/>
        <w:left w:val="none" w:sz="0" w:space="0" w:color="auto"/>
        <w:bottom w:val="none" w:sz="0" w:space="0" w:color="auto"/>
        <w:right w:val="none" w:sz="0" w:space="0" w:color="auto"/>
      </w:divBdr>
    </w:div>
    <w:div w:id="215318486">
      <w:bodyDiv w:val="1"/>
      <w:marLeft w:val="0"/>
      <w:marRight w:val="0"/>
      <w:marTop w:val="0"/>
      <w:marBottom w:val="0"/>
      <w:divBdr>
        <w:top w:val="none" w:sz="0" w:space="0" w:color="auto"/>
        <w:left w:val="none" w:sz="0" w:space="0" w:color="auto"/>
        <w:bottom w:val="none" w:sz="0" w:space="0" w:color="auto"/>
        <w:right w:val="none" w:sz="0" w:space="0" w:color="auto"/>
      </w:divBdr>
    </w:div>
    <w:div w:id="266162718">
      <w:bodyDiv w:val="1"/>
      <w:marLeft w:val="0"/>
      <w:marRight w:val="0"/>
      <w:marTop w:val="0"/>
      <w:marBottom w:val="0"/>
      <w:divBdr>
        <w:top w:val="none" w:sz="0" w:space="0" w:color="auto"/>
        <w:left w:val="none" w:sz="0" w:space="0" w:color="auto"/>
        <w:bottom w:val="none" w:sz="0" w:space="0" w:color="auto"/>
        <w:right w:val="none" w:sz="0" w:space="0" w:color="auto"/>
      </w:divBdr>
    </w:div>
    <w:div w:id="308293629">
      <w:bodyDiv w:val="1"/>
      <w:marLeft w:val="0"/>
      <w:marRight w:val="0"/>
      <w:marTop w:val="0"/>
      <w:marBottom w:val="0"/>
      <w:divBdr>
        <w:top w:val="none" w:sz="0" w:space="0" w:color="auto"/>
        <w:left w:val="none" w:sz="0" w:space="0" w:color="auto"/>
        <w:bottom w:val="none" w:sz="0" w:space="0" w:color="auto"/>
        <w:right w:val="none" w:sz="0" w:space="0" w:color="auto"/>
      </w:divBdr>
    </w:div>
    <w:div w:id="328869270">
      <w:bodyDiv w:val="1"/>
      <w:marLeft w:val="0"/>
      <w:marRight w:val="0"/>
      <w:marTop w:val="0"/>
      <w:marBottom w:val="0"/>
      <w:divBdr>
        <w:top w:val="none" w:sz="0" w:space="0" w:color="auto"/>
        <w:left w:val="none" w:sz="0" w:space="0" w:color="auto"/>
        <w:bottom w:val="none" w:sz="0" w:space="0" w:color="auto"/>
        <w:right w:val="none" w:sz="0" w:space="0" w:color="auto"/>
      </w:divBdr>
    </w:div>
    <w:div w:id="347610154">
      <w:bodyDiv w:val="1"/>
      <w:marLeft w:val="0"/>
      <w:marRight w:val="0"/>
      <w:marTop w:val="0"/>
      <w:marBottom w:val="0"/>
      <w:divBdr>
        <w:top w:val="none" w:sz="0" w:space="0" w:color="auto"/>
        <w:left w:val="none" w:sz="0" w:space="0" w:color="auto"/>
        <w:bottom w:val="none" w:sz="0" w:space="0" w:color="auto"/>
        <w:right w:val="none" w:sz="0" w:space="0" w:color="auto"/>
      </w:divBdr>
    </w:div>
    <w:div w:id="370154072">
      <w:bodyDiv w:val="1"/>
      <w:marLeft w:val="0"/>
      <w:marRight w:val="0"/>
      <w:marTop w:val="0"/>
      <w:marBottom w:val="0"/>
      <w:divBdr>
        <w:top w:val="none" w:sz="0" w:space="0" w:color="auto"/>
        <w:left w:val="none" w:sz="0" w:space="0" w:color="auto"/>
        <w:bottom w:val="none" w:sz="0" w:space="0" w:color="auto"/>
        <w:right w:val="none" w:sz="0" w:space="0" w:color="auto"/>
      </w:divBdr>
    </w:div>
    <w:div w:id="381254651">
      <w:bodyDiv w:val="1"/>
      <w:marLeft w:val="0"/>
      <w:marRight w:val="0"/>
      <w:marTop w:val="0"/>
      <w:marBottom w:val="0"/>
      <w:divBdr>
        <w:top w:val="none" w:sz="0" w:space="0" w:color="auto"/>
        <w:left w:val="none" w:sz="0" w:space="0" w:color="auto"/>
        <w:bottom w:val="none" w:sz="0" w:space="0" w:color="auto"/>
        <w:right w:val="none" w:sz="0" w:space="0" w:color="auto"/>
      </w:divBdr>
    </w:div>
    <w:div w:id="483088542">
      <w:bodyDiv w:val="1"/>
      <w:marLeft w:val="0"/>
      <w:marRight w:val="0"/>
      <w:marTop w:val="0"/>
      <w:marBottom w:val="0"/>
      <w:divBdr>
        <w:top w:val="none" w:sz="0" w:space="0" w:color="auto"/>
        <w:left w:val="none" w:sz="0" w:space="0" w:color="auto"/>
        <w:bottom w:val="none" w:sz="0" w:space="0" w:color="auto"/>
        <w:right w:val="none" w:sz="0" w:space="0" w:color="auto"/>
      </w:divBdr>
    </w:div>
    <w:div w:id="664435779">
      <w:bodyDiv w:val="1"/>
      <w:marLeft w:val="0"/>
      <w:marRight w:val="0"/>
      <w:marTop w:val="0"/>
      <w:marBottom w:val="0"/>
      <w:divBdr>
        <w:top w:val="none" w:sz="0" w:space="0" w:color="auto"/>
        <w:left w:val="none" w:sz="0" w:space="0" w:color="auto"/>
        <w:bottom w:val="none" w:sz="0" w:space="0" w:color="auto"/>
        <w:right w:val="none" w:sz="0" w:space="0" w:color="auto"/>
      </w:divBdr>
    </w:div>
    <w:div w:id="735664702">
      <w:bodyDiv w:val="1"/>
      <w:marLeft w:val="0"/>
      <w:marRight w:val="0"/>
      <w:marTop w:val="0"/>
      <w:marBottom w:val="0"/>
      <w:divBdr>
        <w:top w:val="none" w:sz="0" w:space="0" w:color="auto"/>
        <w:left w:val="none" w:sz="0" w:space="0" w:color="auto"/>
        <w:bottom w:val="none" w:sz="0" w:space="0" w:color="auto"/>
        <w:right w:val="none" w:sz="0" w:space="0" w:color="auto"/>
      </w:divBdr>
    </w:div>
    <w:div w:id="992219952">
      <w:bodyDiv w:val="1"/>
      <w:marLeft w:val="0"/>
      <w:marRight w:val="0"/>
      <w:marTop w:val="0"/>
      <w:marBottom w:val="0"/>
      <w:divBdr>
        <w:top w:val="none" w:sz="0" w:space="0" w:color="auto"/>
        <w:left w:val="none" w:sz="0" w:space="0" w:color="auto"/>
        <w:bottom w:val="none" w:sz="0" w:space="0" w:color="auto"/>
        <w:right w:val="none" w:sz="0" w:space="0" w:color="auto"/>
      </w:divBdr>
    </w:div>
    <w:div w:id="1011101921">
      <w:bodyDiv w:val="1"/>
      <w:marLeft w:val="0"/>
      <w:marRight w:val="0"/>
      <w:marTop w:val="0"/>
      <w:marBottom w:val="0"/>
      <w:divBdr>
        <w:top w:val="none" w:sz="0" w:space="0" w:color="auto"/>
        <w:left w:val="none" w:sz="0" w:space="0" w:color="auto"/>
        <w:bottom w:val="none" w:sz="0" w:space="0" w:color="auto"/>
        <w:right w:val="none" w:sz="0" w:space="0" w:color="auto"/>
      </w:divBdr>
    </w:div>
    <w:div w:id="1026831768">
      <w:bodyDiv w:val="1"/>
      <w:marLeft w:val="0"/>
      <w:marRight w:val="0"/>
      <w:marTop w:val="0"/>
      <w:marBottom w:val="0"/>
      <w:divBdr>
        <w:top w:val="none" w:sz="0" w:space="0" w:color="auto"/>
        <w:left w:val="none" w:sz="0" w:space="0" w:color="auto"/>
        <w:bottom w:val="none" w:sz="0" w:space="0" w:color="auto"/>
        <w:right w:val="none" w:sz="0" w:space="0" w:color="auto"/>
      </w:divBdr>
    </w:div>
    <w:div w:id="1066419988">
      <w:bodyDiv w:val="1"/>
      <w:marLeft w:val="0"/>
      <w:marRight w:val="0"/>
      <w:marTop w:val="0"/>
      <w:marBottom w:val="0"/>
      <w:divBdr>
        <w:top w:val="none" w:sz="0" w:space="0" w:color="auto"/>
        <w:left w:val="none" w:sz="0" w:space="0" w:color="auto"/>
        <w:bottom w:val="none" w:sz="0" w:space="0" w:color="auto"/>
        <w:right w:val="none" w:sz="0" w:space="0" w:color="auto"/>
      </w:divBdr>
    </w:div>
    <w:div w:id="1108040991">
      <w:bodyDiv w:val="1"/>
      <w:marLeft w:val="0"/>
      <w:marRight w:val="0"/>
      <w:marTop w:val="0"/>
      <w:marBottom w:val="0"/>
      <w:divBdr>
        <w:top w:val="none" w:sz="0" w:space="0" w:color="auto"/>
        <w:left w:val="none" w:sz="0" w:space="0" w:color="auto"/>
        <w:bottom w:val="none" w:sz="0" w:space="0" w:color="auto"/>
        <w:right w:val="none" w:sz="0" w:space="0" w:color="auto"/>
      </w:divBdr>
    </w:div>
    <w:div w:id="1145076825">
      <w:bodyDiv w:val="1"/>
      <w:marLeft w:val="0"/>
      <w:marRight w:val="0"/>
      <w:marTop w:val="0"/>
      <w:marBottom w:val="0"/>
      <w:divBdr>
        <w:top w:val="none" w:sz="0" w:space="0" w:color="auto"/>
        <w:left w:val="none" w:sz="0" w:space="0" w:color="auto"/>
        <w:bottom w:val="none" w:sz="0" w:space="0" w:color="auto"/>
        <w:right w:val="none" w:sz="0" w:space="0" w:color="auto"/>
      </w:divBdr>
    </w:div>
    <w:div w:id="1164315471">
      <w:bodyDiv w:val="1"/>
      <w:marLeft w:val="0"/>
      <w:marRight w:val="0"/>
      <w:marTop w:val="0"/>
      <w:marBottom w:val="0"/>
      <w:divBdr>
        <w:top w:val="none" w:sz="0" w:space="0" w:color="auto"/>
        <w:left w:val="none" w:sz="0" w:space="0" w:color="auto"/>
        <w:bottom w:val="none" w:sz="0" w:space="0" w:color="auto"/>
        <w:right w:val="none" w:sz="0" w:space="0" w:color="auto"/>
      </w:divBdr>
      <w:divsChild>
        <w:div w:id="138420653">
          <w:marLeft w:val="408"/>
          <w:marRight w:val="0"/>
          <w:marTop w:val="0"/>
          <w:marBottom w:val="0"/>
          <w:divBdr>
            <w:top w:val="none" w:sz="0" w:space="0" w:color="auto"/>
            <w:left w:val="none" w:sz="0" w:space="0" w:color="auto"/>
            <w:bottom w:val="none" w:sz="0" w:space="0" w:color="auto"/>
            <w:right w:val="none" w:sz="0" w:space="0" w:color="auto"/>
          </w:divBdr>
        </w:div>
        <w:div w:id="222369965">
          <w:marLeft w:val="408"/>
          <w:marRight w:val="0"/>
          <w:marTop w:val="0"/>
          <w:marBottom w:val="0"/>
          <w:divBdr>
            <w:top w:val="none" w:sz="0" w:space="0" w:color="auto"/>
            <w:left w:val="none" w:sz="0" w:space="0" w:color="auto"/>
            <w:bottom w:val="none" w:sz="0" w:space="0" w:color="auto"/>
            <w:right w:val="none" w:sz="0" w:space="0" w:color="auto"/>
          </w:divBdr>
        </w:div>
      </w:divsChild>
    </w:div>
    <w:div w:id="1174801210">
      <w:bodyDiv w:val="1"/>
      <w:marLeft w:val="0"/>
      <w:marRight w:val="0"/>
      <w:marTop w:val="0"/>
      <w:marBottom w:val="0"/>
      <w:divBdr>
        <w:top w:val="none" w:sz="0" w:space="0" w:color="auto"/>
        <w:left w:val="none" w:sz="0" w:space="0" w:color="auto"/>
        <w:bottom w:val="none" w:sz="0" w:space="0" w:color="auto"/>
        <w:right w:val="none" w:sz="0" w:space="0" w:color="auto"/>
      </w:divBdr>
      <w:divsChild>
        <w:div w:id="1745755887">
          <w:marLeft w:val="0"/>
          <w:marRight w:val="0"/>
          <w:marTop w:val="0"/>
          <w:marBottom w:val="0"/>
          <w:divBdr>
            <w:top w:val="none" w:sz="0" w:space="0" w:color="auto"/>
            <w:left w:val="none" w:sz="0" w:space="0" w:color="auto"/>
            <w:bottom w:val="none" w:sz="0" w:space="0" w:color="auto"/>
            <w:right w:val="none" w:sz="0" w:space="0" w:color="auto"/>
          </w:divBdr>
          <w:divsChild>
            <w:div w:id="286815295">
              <w:marLeft w:val="48"/>
              <w:marRight w:val="0"/>
              <w:marTop w:val="0"/>
              <w:marBottom w:val="0"/>
              <w:divBdr>
                <w:top w:val="none" w:sz="0" w:space="0" w:color="auto"/>
                <w:left w:val="none" w:sz="0" w:space="0" w:color="auto"/>
                <w:bottom w:val="none" w:sz="0" w:space="0" w:color="auto"/>
                <w:right w:val="none" w:sz="0" w:space="0" w:color="auto"/>
              </w:divBdr>
            </w:div>
            <w:div w:id="782454994">
              <w:marLeft w:val="48"/>
              <w:marRight w:val="0"/>
              <w:marTop w:val="0"/>
              <w:marBottom w:val="0"/>
              <w:divBdr>
                <w:top w:val="none" w:sz="0" w:space="0" w:color="auto"/>
                <w:left w:val="none" w:sz="0" w:space="0" w:color="auto"/>
                <w:bottom w:val="none" w:sz="0" w:space="0" w:color="auto"/>
                <w:right w:val="none" w:sz="0" w:space="0" w:color="auto"/>
              </w:divBdr>
            </w:div>
            <w:div w:id="1290745026">
              <w:marLeft w:val="48"/>
              <w:marRight w:val="0"/>
              <w:marTop w:val="0"/>
              <w:marBottom w:val="0"/>
              <w:divBdr>
                <w:top w:val="none" w:sz="0" w:space="0" w:color="auto"/>
                <w:left w:val="none" w:sz="0" w:space="0" w:color="auto"/>
                <w:bottom w:val="none" w:sz="0" w:space="0" w:color="auto"/>
                <w:right w:val="none" w:sz="0" w:space="0" w:color="auto"/>
              </w:divBdr>
            </w:div>
            <w:div w:id="2092697497">
              <w:marLeft w:val="48"/>
              <w:marRight w:val="0"/>
              <w:marTop w:val="0"/>
              <w:marBottom w:val="0"/>
              <w:divBdr>
                <w:top w:val="none" w:sz="0" w:space="0" w:color="auto"/>
                <w:left w:val="none" w:sz="0" w:space="0" w:color="auto"/>
                <w:bottom w:val="none" w:sz="0" w:space="0" w:color="auto"/>
                <w:right w:val="none" w:sz="0" w:space="0" w:color="auto"/>
              </w:divBdr>
            </w:div>
            <w:div w:id="239406963">
              <w:marLeft w:val="48"/>
              <w:marRight w:val="0"/>
              <w:marTop w:val="0"/>
              <w:marBottom w:val="0"/>
              <w:divBdr>
                <w:top w:val="none" w:sz="0" w:space="0" w:color="auto"/>
                <w:left w:val="none" w:sz="0" w:space="0" w:color="auto"/>
                <w:bottom w:val="none" w:sz="0" w:space="0" w:color="auto"/>
                <w:right w:val="none" w:sz="0" w:space="0" w:color="auto"/>
              </w:divBdr>
            </w:div>
            <w:div w:id="1125730317">
              <w:marLeft w:val="48"/>
              <w:marRight w:val="-91"/>
              <w:marTop w:val="0"/>
              <w:marBottom w:val="0"/>
              <w:divBdr>
                <w:top w:val="none" w:sz="0" w:space="0" w:color="auto"/>
                <w:left w:val="none" w:sz="0" w:space="0" w:color="auto"/>
                <w:bottom w:val="none" w:sz="0" w:space="0" w:color="auto"/>
                <w:right w:val="none" w:sz="0" w:space="0" w:color="auto"/>
              </w:divBdr>
            </w:div>
            <w:div w:id="1720737700">
              <w:marLeft w:val="48"/>
              <w:marRight w:val="0"/>
              <w:marTop w:val="0"/>
              <w:marBottom w:val="0"/>
              <w:divBdr>
                <w:top w:val="none" w:sz="0" w:space="0" w:color="auto"/>
                <w:left w:val="none" w:sz="0" w:space="0" w:color="auto"/>
                <w:bottom w:val="none" w:sz="0" w:space="0" w:color="auto"/>
                <w:right w:val="none" w:sz="0" w:space="0" w:color="auto"/>
              </w:divBdr>
            </w:div>
            <w:div w:id="790899393">
              <w:marLeft w:val="48"/>
              <w:marRight w:val="424"/>
              <w:marTop w:val="0"/>
              <w:marBottom w:val="0"/>
              <w:divBdr>
                <w:top w:val="none" w:sz="0" w:space="0" w:color="auto"/>
                <w:left w:val="none" w:sz="0" w:space="0" w:color="auto"/>
                <w:bottom w:val="none" w:sz="0" w:space="0" w:color="auto"/>
                <w:right w:val="none" w:sz="0" w:space="0" w:color="auto"/>
              </w:divBdr>
            </w:div>
            <w:div w:id="1313675821">
              <w:marLeft w:val="0"/>
              <w:marRight w:val="424"/>
              <w:marTop w:val="0"/>
              <w:marBottom w:val="0"/>
              <w:divBdr>
                <w:top w:val="none" w:sz="0" w:space="0" w:color="auto"/>
                <w:left w:val="none" w:sz="0" w:space="0" w:color="auto"/>
                <w:bottom w:val="none" w:sz="0" w:space="0" w:color="auto"/>
                <w:right w:val="none" w:sz="0" w:space="0" w:color="auto"/>
              </w:divBdr>
            </w:div>
            <w:div w:id="880437060">
              <w:marLeft w:val="0"/>
              <w:marRight w:val="453"/>
              <w:marTop w:val="0"/>
              <w:marBottom w:val="0"/>
              <w:divBdr>
                <w:top w:val="none" w:sz="0" w:space="0" w:color="auto"/>
                <w:left w:val="none" w:sz="0" w:space="0" w:color="auto"/>
                <w:bottom w:val="none" w:sz="0" w:space="0" w:color="auto"/>
                <w:right w:val="none" w:sz="0" w:space="0" w:color="auto"/>
              </w:divBdr>
            </w:div>
            <w:div w:id="926688678">
              <w:marLeft w:val="0"/>
              <w:marRight w:val="453"/>
              <w:marTop w:val="0"/>
              <w:marBottom w:val="0"/>
              <w:divBdr>
                <w:top w:val="none" w:sz="0" w:space="0" w:color="auto"/>
                <w:left w:val="none" w:sz="0" w:space="0" w:color="auto"/>
                <w:bottom w:val="none" w:sz="0" w:space="0" w:color="auto"/>
                <w:right w:val="none" w:sz="0" w:space="0" w:color="auto"/>
              </w:divBdr>
            </w:div>
            <w:div w:id="1642005808">
              <w:marLeft w:val="0"/>
              <w:marRight w:val="159"/>
              <w:marTop w:val="0"/>
              <w:marBottom w:val="0"/>
              <w:divBdr>
                <w:top w:val="none" w:sz="0" w:space="0" w:color="auto"/>
                <w:left w:val="none" w:sz="0" w:space="0" w:color="auto"/>
                <w:bottom w:val="none" w:sz="0" w:space="0" w:color="auto"/>
                <w:right w:val="none" w:sz="0" w:space="0" w:color="auto"/>
              </w:divBdr>
            </w:div>
            <w:div w:id="1305503939">
              <w:marLeft w:val="0"/>
              <w:marRight w:val="159"/>
              <w:marTop w:val="0"/>
              <w:marBottom w:val="0"/>
              <w:divBdr>
                <w:top w:val="none" w:sz="0" w:space="0" w:color="auto"/>
                <w:left w:val="none" w:sz="0" w:space="0" w:color="auto"/>
                <w:bottom w:val="none" w:sz="0" w:space="0" w:color="auto"/>
                <w:right w:val="none" w:sz="0" w:space="0" w:color="auto"/>
              </w:divBdr>
            </w:div>
            <w:div w:id="443236918">
              <w:marLeft w:val="0"/>
              <w:marRight w:val="159"/>
              <w:marTop w:val="0"/>
              <w:marBottom w:val="0"/>
              <w:divBdr>
                <w:top w:val="none" w:sz="0" w:space="0" w:color="auto"/>
                <w:left w:val="none" w:sz="0" w:space="0" w:color="auto"/>
                <w:bottom w:val="none" w:sz="0" w:space="0" w:color="auto"/>
                <w:right w:val="none" w:sz="0" w:space="0" w:color="auto"/>
              </w:divBdr>
            </w:div>
            <w:div w:id="580213672">
              <w:marLeft w:val="0"/>
              <w:marRight w:val="159"/>
              <w:marTop w:val="0"/>
              <w:marBottom w:val="0"/>
              <w:divBdr>
                <w:top w:val="none" w:sz="0" w:space="0" w:color="auto"/>
                <w:left w:val="none" w:sz="0" w:space="0" w:color="auto"/>
                <w:bottom w:val="none" w:sz="0" w:space="0" w:color="auto"/>
                <w:right w:val="none" w:sz="0" w:space="0" w:color="auto"/>
              </w:divBdr>
            </w:div>
            <w:div w:id="1896307323">
              <w:marLeft w:val="0"/>
              <w:marRight w:val="159"/>
              <w:marTop w:val="0"/>
              <w:marBottom w:val="0"/>
              <w:divBdr>
                <w:top w:val="none" w:sz="0" w:space="0" w:color="auto"/>
                <w:left w:val="none" w:sz="0" w:space="0" w:color="auto"/>
                <w:bottom w:val="none" w:sz="0" w:space="0" w:color="auto"/>
                <w:right w:val="none" w:sz="0" w:space="0" w:color="auto"/>
              </w:divBdr>
            </w:div>
            <w:div w:id="984427621">
              <w:marLeft w:val="0"/>
              <w:marRight w:val="0"/>
              <w:marTop w:val="0"/>
              <w:marBottom w:val="0"/>
              <w:divBdr>
                <w:top w:val="none" w:sz="0" w:space="0" w:color="auto"/>
                <w:left w:val="none" w:sz="0" w:space="0" w:color="auto"/>
                <w:bottom w:val="none" w:sz="0" w:space="0" w:color="auto"/>
                <w:right w:val="none" w:sz="0" w:space="0" w:color="auto"/>
              </w:divBdr>
            </w:div>
            <w:div w:id="1145971421">
              <w:marLeft w:val="0"/>
              <w:marRight w:val="159"/>
              <w:marTop w:val="0"/>
              <w:marBottom w:val="0"/>
              <w:divBdr>
                <w:top w:val="none" w:sz="0" w:space="0" w:color="auto"/>
                <w:left w:val="none" w:sz="0" w:space="0" w:color="auto"/>
                <w:bottom w:val="none" w:sz="0" w:space="0" w:color="auto"/>
                <w:right w:val="none" w:sz="0" w:space="0" w:color="auto"/>
              </w:divBdr>
            </w:div>
            <w:div w:id="2102096093">
              <w:marLeft w:val="0"/>
              <w:marRight w:val="173"/>
              <w:marTop w:val="0"/>
              <w:marBottom w:val="0"/>
              <w:divBdr>
                <w:top w:val="none" w:sz="0" w:space="0" w:color="auto"/>
                <w:left w:val="none" w:sz="0" w:space="0" w:color="auto"/>
                <w:bottom w:val="none" w:sz="0" w:space="0" w:color="auto"/>
                <w:right w:val="none" w:sz="0" w:space="0" w:color="auto"/>
              </w:divBdr>
            </w:div>
            <w:div w:id="2098206255">
              <w:marLeft w:val="0"/>
              <w:marRight w:val="159"/>
              <w:marTop w:val="0"/>
              <w:marBottom w:val="0"/>
              <w:divBdr>
                <w:top w:val="none" w:sz="0" w:space="0" w:color="auto"/>
                <w:left w:val="none" w:sz="0" w:space="0" w:color="auto"/>
                <w:bottom w:val="none" w:sz="0" w:space="0" w:color="auto"/>
                <w:right w:val="none" w:sz="0" w:space="0" w:color="auto"/>
              </w:divBdr>
            </w:div>
            <w:div w:id="183203949">
              <w:marLeft w:val="0"/>
              <w:marRight w:val="159"/>
              <w:marTop w:val="0"/>
              <w:marBottom w:val="0"/>
              <w:divBdr>
                <w:top w:val="none" w:sz="0" w:space="0" w:color="auto"/>
                <w:left w:val="none" w:sz="0" w:space="0" w:color="auto"/>
                <w:bottom w:val="none" w:sz="0" w:space="0" w:color="auto"/>
                <w:right w:val="none" w:sz="0" w:space="0" w:color="auto"/>
              </w:divBdr>
            </w:div>
            <w:div w:id="325594926">
              <w:marLeft w:val="0"/>
              <w:marRight w:val="19"/>
              <w:marTop w:val="0"/>
              <w:marBottom w:val="0"/>
              <w:divBdr>
                <w:top w:val="none" w:sz="0" w:space="0" w:color="auto"/>
                <w:left w:val="none" w:sz="0" w:space="0" w:color="auto"/>
                <w:bottom w:val="none" w:sz="0" w:space="0" w:color="auto"/>
                <w:right w:val="none" w:sz="0" w:space="0" w:color="auto"/>
              </w:divBdr>
            </w:div>
            <w:div w:id="264312306">
              <w:marLeft w:val="0"/>
              <w:marRight w:val="19"/>
              <w:marTop w:val="0"/>
              <w:marBottom w:val="0"/>
              <w:divBdr>
                <w:top w:val="none" w:sz="0" w:space="0" w:color="auto"/>
                <w:left w:val="none" w:sz="0" w:space="0" w:color="auto"/>
                <w:bottom w:val="none" w:sz="0" w:space="0" w:color="auto"/>
                <w:right w:val="none" w:sz="0" w:space="0" w:color="auto"/>
              </w:divBdr>
            </w:div>
            <w:div w:id="1666980264">
              <w:marLeft w:val="0"/>
              <w:marRight w:val="19"/>
              <w:marTop w:val="0"/>
              <w:marBottom w:val="0"/>
              <w:divBdr>
                <w:top w:val="none" w:sz="0" w:space="0" w:color="auto"/>
                <w:left w:val="none" w:sz="0" w:space="0" w:color="auto"/>
                <w:bottom w:val="none" w:sz="0" w:space="0" w:color="auto"/>
                <w:right w:val="none" w:sz="0" w:space="0" w:color="auto"/>
              </w:divBdr>
            </w:div>
            <w:div w:id="730881884">
              <w:marLeft w:val="0"/>
              <w:marRight w:val="19"/>
              <w:marTop w:val="0"/>
              <w:marBottom w:val="0"/>
              <w:divBdr>
                <w:top w:val="none" w:sz="0" w:space="0" w:color="auto"/>
                <w:left w:val="none" w:sz="0" w:space="0" w:color="auto"/>
                <w:bottom w:val="none" w:sz="0" w:space="0" w:color="auto"/>
                <w:right w:val="none" w:sz="0" w:space="0" w:color="auto"/>
              </w:divBdr>
            </w:div>
            <w:div w:id="1828672273">
              <w:marLeft w:val="38"/>
              <w:marRight w:val="48"/>
              <w:marTop w:val="0"/>
              <w:marBottom w:val="0"/>
              <w:divBdr>
                <w:top w:val="none" w:sz="0" w:space="0" w:color="auto"/>
                <w:left w:val="none" w:sz="0" w:space="0" w:color="auto"/>
                <w:bottom w:val="none" w:sz="0" w:space="0" w:color="auto"/>
                <w:right w:val="none" w:sz="0" w:space="0" w:color="auto"/>
              </w:divBdr>
            </w:div>
            <w:div w:id="1189493677">
              <w:marLeft w:val="0"/>
              <w:marRight w:val="19"/>
              <w:marTop w:val="0"/>
              <w:marBottom w:val="0"/>
              <w:divBdr>
                <w:top w:val="none" w:sz="0" w:space="0" w:color="auto"/>
                <w:left w:val="none" w:sz="0" w:space="0" w:color="auto"/>
                <w:bottom w:val="none" w:sz="0" w:space="0" w:color="auto"/>
                <w:right w:val="none" w:sz="0" w:space="0" w:color="auto"/>
              </w:divBdr>
            </w:div>
            <w:div w:id="119152377">
              <w:marLeft w:val="0"/>
              <w:marRight w:val="0"/>
              <w:marTop w:val="0"/>
              <w:marBottom w:val="0"/>
              <w:divBdr>
                <w:top w:val="none" w:sz="0" w:space="0" w:color="auto"/>
                <w:left w:val="none" w:sz="0" w:space="0" w:color="auto"/>
                <w:bottom w:val="none" w:sz="0" w:space="0" w:color="auto"/>
                <w:right w:val="none" w:sz="0" w:space="0" w:color="auto"/>
              </w:divBdr>
            </w:div>
            <w:div w:id="855458636">
              <w:marLeft w:val="0"/>
              <w:marRight w:val="0"/>
              <w:marTop w:val="0"/>
              <w:marBottom w:val="0"/>
              <w:divBdr>
                <w:top w:val="none" w:sz="0" w:space="0" w:color="auto"/>
                <w:left w:val="none" w:sz="0" w:space="0" w:color="auto"/>
                <w:bottom w:val="none" w:sz="0" w:space="0" w:color="auto"/>
                <w:right w:val="none" w:sz="0" w:space="0" w:color="auto"/>
              </w:divBdr>
              <w:divsChild>
                <w:div w:id="1082995568">
                  <w:marLeft w:val="0"/>
                  <w:marRight w:val="0"/>
                  <w:marTop w:val="0"/>
                  <w:marBottom w:val="0"/>
                  <w:divBdr>
                    <w:top w:val="none" w:sz="0" w:space="0" w:color="auto"/>
                    <w:left w:val="none" w:sz="0" w:space="0" w:color="auto"/>
                    <w:bottom w:val="none" w:sz="0" w:space="0" w:color="auto"/>
                    <w:right w:val="none" w:sz="0" w:space="0" w:color="auto"/>
                  </w:divBdr>
                </w:div>
              </w:divsChild>
            </w:div>
            <w:div w:id="1614173462">
              <w:marLeft w:val="0"/>
              <w:marRight w:val="19"/>
              <w:marTop w:val="0"/>
              <w:marBottom w:val="0"/>
              <w:divBdr>
                <w:top w:val="none" w:sz="0" w:space="0" w:color="auto"/>
                <w:left w:val="none" w:sz="0" w:space="0" w:color="auto"/>
                <w:bottom w:val="none" w:sz="0" w:space="0" w:color="auto"/>
                <w:right w:val="none" w:sz="0" w:space="0" w:color="auto"/>
              </w:divBdr>
            </w:div>
            <w:div w:id="1284120883">
              <w:marLeft w:val="0"/>
              <w:marRight w:val="19"/>
              <w:marTop w:val="0"/>
              <w:marBottom w:val="0"/>
              <w:divBdr>
                <w:top w:val="none" w:sz="0" w:space="0" w:color="auto"/>
                <w:left w:val="none" w:sz="0" w:space="0" w:color="auto"/>
                <w:bottom w:val="none" w:sz="0" w:space="0" w:color="auto"/>
                <w:right w:val="none" w:sz="0" w:space="0" w:color="auto"/>
              </w:divBdr>
            </w:div>
            <w:div w:id="862522507">
              <w:marLeft w:val="0"/>
              <w:marRight w:val="19"/>
              <w:marTop w:val="0"/>
              <w:marBottom w:val="0"/>
              <w:divBdr>
                <w:top w:val="none" w:sz="0" w:space="0" w:color="auto"/>
                <w:left w:val="none" w:sz="0" w:space="0" w:color="auto"/>
                <w:bottom w:val="none" w:sz="0" w:space="0" w:color="auto"/>
                <w:right w:val="none" w:sz="0" w:space="0" w:color="auto"/>
              </w:divBdr>
            </w:div>
            <w:div w:id="1227954876">
              <w:marLeft w:val="0"/>
              <w:marRight w:val="0"/>
              <w:marTop w:val="0"/>
              <w:marBottom w:val="0"/>
              <w:divBdr>
                <w:top w:val="none" w:sz="0" w:space="0" w:color="auto"/>
                <w:left w:val="none" w:sz="0" w:space="0" w:color="auto"/>
                <w:bottom w:val="none" w:sz="0" w:space="0" w:color="auto"/>
                <w:right w:val="none" w:sz="0" w:space="0" w:color="auto"/>
              </w:divBdr>
            </w:div>
            <w:div w:id="1006252059">
              <w:marLeft w:val="0"/>
              <w:marRight w:val="28"/>
              <w:marTop w:val="0"/>
              <w:marBottom w:val="0"/>
              <w:divBdr>
                <w:top w:val="none" w:sz="0" w:space="0" w:color="auto"/>
                <w:left w:val="none" w:sz="0" w:space="0" w:color="auto"/>
                <w:bottom w:val="none" w:sz="0" w:space="0" w:color="auto"/>
                <w:right w:val="none" w:sz="0" w:space="0" w:color="auto"/>
              </w:divBdr>
            </w:div>
            <w:div w:id="314574123">
              <w:marLeft w:val="0"/>
              <w:marRight w:val="28"/>
              <w:marTop w:val="0"/>
              <w:marBottom w:val="0"/>
              <w:divBdr>
                <w:top w:val="none" w:sz="0" w:space="0" w:color="auto"/>
                <w:left w:val="none" w:sz="0" w:space="0" w:color="auto"/>
                <w:bottom w:val="none" w:sz="0" w:space="0" w:color="auto"/>
                <w:right w:val="none" w:sz="0" w:space="0" w:color="auto"/>
              </w:divBdr>
            </w:div>
            <w:div w:id="1522360078">
              <w:marLeft w:val="0"/>
              <w:marRight w:val="28"/>
              <w:marTop w:val="0"/>
              <w:marBottom w:val="0"/>
              <w:divBdr>
                <w:top w:val="none" w:sz="0" w:space="0" w:color="auto"/>
                <w:left w:val="none" w:sz="0" w:space="0" w:color="auto"/>
                <w:bottom w:val="none" w:sz="0" w:space="0" w:color="auto"/>
                <w:right w:val="none" w:sz="0" w:space="0" w:color="auto"/>
              </w:divBdr>
            </w:div>
            <w:div w:id="1237399723">
              <w:marLeft w:val="0"/>
              <w:marRight w:val="0"/>
              <w:marTop w:val="0"/>
              <w:marBottom w:val="0"/>
              <w:divBdr>
                <w:top w:val="none" w:sz="0" w:space="0" w:color="auto"/>
                <w:left w:val="none" w:sz="0" w:space="0" w:color="auto"/>
                <w:bottom w:val="none" w:sz="0" w:space="0" w:color="auto"/>
                <w:right w:val="none" w:sz="0" w:space="0" w:color="auto"/>
              </w:divBdr>
            </w:div>
            <w:div w:id="1816682071">
              <w:marLeft w:val="0"/>
              <w:marRight w:val="0"/>
              <w:marTop w:val="0"/>
              <w:marBottom w:val="0"/>
              <w:divBdr>
                <w:top w:val="none" w:sz="0" w:space="0" w:color="auto"/>
                <w:left w:val="none" w:sz="0" w:space="0" w:color="auto"/>
                <w:bottom w:val="none" w:sz="0" w:space="0" w:color="auto"/>
                <w:right w:val="none" w:sz="0" w:space="0" w:color="auto"/>
              </w:divBdr>
            </w:div>
            <w:div w:id="1379890529">
              <w:marLeft w:val="0"/>
              <w:marRight w:val="28"/>
              <w:marTop w:val="0"/>
              <w:marBottom w:val="0"/>
              <w:divBdr>
                <w:top w:val="none" w:sz="0" w:space="0" w:color="auto"/>
                <w:left w:val="none" w:sz="0" w:space="0" w:color="auto"/>
                <w:bottom w:val="none" w:sz="0" w:space="0" w:color="auto"/>
                <w:right w:val="none" w:sz="0" w:space="0" w:color="auto"/>
              </w:divBdr>
            </w:div>
            <w:div w:id="683095989">
              <w:marLeft w:val="0"/>
              <w:marRight w:val="28"/>
              <w:marTop w:val="0"/>
              <w:marBottom w:val="0"/>
              <w:divBdr>
                <w:top w:val="none" w:sz="0" w:space="0" w:color="auto"/>
                <w:left w:val="none" w:sz="0" w:space="0" w:color="auto"/>
                <w:bottom w:val="none" w:sz="0" w:space="0" w:color="auto"/>
                <w:right w:val="none" w:sz="0" w:space="0" w:color="auto"/>
              </w:divBdr>
            </w:div>
            <w:div w:id="1132865698">
              <w:marLeft w:val="0"/>
              <w:marRight w:val="28"/>
              <w:marTop w:val="0"/>
              <w:marBottom w:val="0"/>
              <w:divBdr>
                <w:top w:val="none" w:sz="0" w:space="0" w:color="auto"/>
                <w:left w:val="none" w:sz="0" w:space="0" w:color="auto"/>
                <w:bottom w:val="none" w:sz="0" w:space="0" w:color="auto"/>
                <w:right w:val="none" w:sz="0" w:space="0" w:color="auto"/>
              </w:divBdr>
            </w:div>
            <w:div w:id="1626740188">
              <w:marLeft w:val="0"/>
              <w:marRight w:val="28"/>
              <w:marTop w:val="0"/>
              <w:marBottom w:val="0"/>
              <w:divBdr>
                <w:top w:val="none" w:sz="0" w:space="0" w:color="auto"/>
                <w:left w:val="none" w:sz="0" w:space="0" w:color="auto"/>
                <w:bottom w:val="none" w:sz="0" w:space="0" w:color="auto"/>
                <w:right w:val="none" w:sz="0" w:space="0" w:color="auto"/>
              </w:divBdr>
            </w:div>
            <w:div w:id="728309543">
              <w:marLeft w:val="0"/>
              <w:marRight w:val="28"/>
              <w:marTop w:val="0"/>
              <w:marBottom w:val="0"/>
              <w:divBdr>
                <w:top w:val="none" w:sz="0" w:space="0" w:color="auto"/>
                <w:left w:val="none" w:sz="0" w:space="0" w:color="auto"/>
                <w:bottom w:val="none" w:sz="0" w:space="0" w:color="auto"/>
                <w:right w:val="none" w:sz="0" w:space="0" w:color="auto"/>
              </w:divBdr>
            </w:div>
            <w:div w:id="926957746">
              <w:marLeft w:val="0"/>
              <w:marRight w:val="28"/>
              <w:marTop w:val="0"/>
              <w:marBottom w:val="0"/>
              <w:divBdr>
                <w:top w:val="none" w:sz="0" w:space="0" w:color="auto"/>
                <w:left w:val="none" w:sz="0" w:space="0" w:color="auto"/>
                <w:bottom w:val="none" w:sz="0" w:space="0" w:color="auto"/>
                <w:right w:val="none" w:sz="0" w:space="0" w:color="auto"/>
              </w:divBdr>
            </w:div>
            <w:div w:id="2085446466">
              <w:marLeft w:val="0"/>
              <w:marRight w:val="43"/>
              <w:marTop w:val="0"/>
              <w:marBottom w:val="0"/>
              <w:divBdr>
                <w:top w:val="none" w:sz="0" w:space="0" w:color="auto"/>
                <w:left w:val="none" w:sz="0" w:space="0" w:color="auto"/>
                <w:bottom w:val="none" w:sz="0" w:space="0" w:color="auto"/>
                <w:right w:val="none" w:sz="0" w:space="0" w:color="auto"/>
              </w:divBdr>
            </w:div>
            <w:div w:id="2035499026">
              <w:marLeft w:val="0"/>
              <w:marRight w:val="43"/>
              <w:marTop w:val="0"/>
              <w:marBottom w:val="0"/>
              <w:divBdr>
                <w:top w:val="none" w:sz="0" w:space="0" w:color="auto"/>
                <w:left w:val="none" w:sz="0" w:space="0" w:color="auto"/>
                <w:bottom w:val="none" w:sz="0" w:space="0" w:color="auto"/>
                <w:right w:val="none" w:sz="0" w:space="0" w:color="auto"/>
              </w:divBdr>
            </w:div>
            <w:div w:id="227612420">
              <w:marLeft w:val="0"/>
              <w:marRight w:val="19"/>
              <w:marTop w:val="0"/>
              <w:marBottom w:val="0"/>
              <w:divBdr>
                <w:top w:val="none" w:sz="0" w:space="0" w:color="auto"/>
                <w:left w:val="none" w:sz="0" w:space="0" w:color="auto"/>
                <w:bottom w:val="none" w:sz="0" w:space="0" w:color="auto"/>
                <w:right w:val="none" w:sz="0" w:space="0" w:color="auto"/>
              </w:divBdr>
            </w:div>
            <w:div w:id="321785221">
              <w:marLeft w:val="0"/>
              <w:marRight w:val="19"/>
              <w:marTop w:val="0"/>
              <w:marBottom w:val="0"/>
              <w:divBdr>
                <w:top w:val="none" w:sz="0" w:space="0" w:color="auto"/>
                <w:left w:val="none" w:sz="0" w:space="0" w:color="auto"/>
                <w:bottom w:val="none" w:sz="0" w:space="0" w:color="auto"/>
                <w:right w:val="none" w:sz="0" w:space="0" w:color="auto"/>
              </w:divBdr>
            </w:div>
            <w:div w:id="1086076608">
              <w:marLeft w:val="0"/>
              <w:marRight w:val="48"/>
              <w:marTop w:val="0"/>
              <w:marBottom w:val="0"/>
              <w:divBdr>
                <w:top w:val="none" w:sz="0" w:space="0" w:color="auto"/>
                <w:left w:val="none" w:sz="0" w:space="0" w:color="auto"/>
                <w:bottom w:val="none" w:sz="0" w:space="0" w:color="auto"/>
                <w:right w:val="none" w:sz="0" w:space="0" w:color="auto"/>
              </w:divBdr>
            </w:div>
            <w:div w:id="2092697649">
              <w:marLeft w:val="0"/>
              <w:marRight w:val="48"/>
              <w:marTop w:val="0"/>
              <w:marBottom w:val="0"/>
              <w:divBdr>
                <w:top w:val="none" w:sz="0" w:space="0" w:color="auto"/>
                <w:left w:val="none" w:sz="0" w:space="0" w:color="auto"/>
                <w:bottom w:val="none" w:sz="0" w:space="0" w:color="auto"/>
                <w:right w:val="none" w:sz="0" w:space="0" w:color="auto"/>
              </w:divBdr>
            </w:div>
            <w:div w:id="1547915534">
              <w:marLeft w:val="0"/>
              <w:marRight w:val="48"/>
              <w:marTop w:val="0"/>
              <w:marBottom w:val="0"/>
              <w:divBdr>
                <w:top w:val="none" w:sz="0" w:space="0" w:color="auto"/>
                <w:left w:val="none" w:sz="0" w:space="0" w:color="auto"/>
                <w:bottom w:val="none" w:sz="0" w:space="0" w:color="auto"/>
                <w:right w:val="none" w:sz="0" w:space="0" w:color="auto"/>
              </w:divBdr>
            </w:div>
            <w:div w:id="661591488">
              <w:marLeft w:val="0"/>
              <w:marRight w:val="48"/>
              <w:marTop w:val="0"/>
              <w:marBottom w:val="0"/>
              <w:divBdr>
                <w:top w:val="none" w:sz="0" w:space="0" w:color="auto"/>
                <w:left w:val="none" w:sz="0" w:space="0" w:color="auto"/>
                <w:bottom w:val="none" w:sz="0" w:space="0" w:color="auto"/>
                <w:right w:val="none" w:sz="0" w:space="0" w:color="auto"/>
              </w:divBdr>
            </w:div>
            <w:div w:id="1866822044">
              <w:marLeft w:val="0"/>
              <w:marRight w:val="48"/>
              <w:marTop w:val="0"/>
              <w:marBottom w:val="0"/>
              <w:divBdr>
                <w:top w:val="none" w:sz="0" w:space="0" w:color="auto"/>
                <w:left w:val="none" w:sz="0" w:space="0" w:color="auto"/>
                <w:bottom w:val="none" w:sz="0" w:space="0" w:color="auto"/>
                <w:right w:val="none" w:sz="0" w:space="0" w:color="auto"/>
              </w:divBdr>
            </w:div>
            <w:div w:id="617954421">
              <w:marLeft w:val="0"/>
              <w:marRight w:val="48"/>
              <w:marTop w:val="0"/>
              <w:marBottom w:val="0"/>
              <w:divBdr>
                <w:top w:val="none" w:sz="0" w:space="0" w:color="auto"/>
                <w:left w:val="none" w:sz="0" w:space="0" w:color="auto"/>
                <w:bottom w:val="none" w:sz="0" w:space="0" w:color="auto"/>
                <w:right w:val="none" w:sz="0" w:space="0" w:color="auto"/>
              </w:divBdr>
            </w:div>
            <w:div w:id="2077363156">
              <w:marLeft w:val="0"/>
              <w:marRight w:val="19"/>
              <w:marTop w:val="0"/>
              <w:marBottom w:val="0"/>
              <w:divBdr>
                <w:top w:val="none" w:sz="0" w:space="0" w:color="auto"/>
                <w:left w:val="none" w:sz="0" w:space="0" w:color="auto"/>
                <w:bottom w:val="none" w:sz="0" w:space="0" w:color="auto"/>
                <w:right w:val="none" w:sz="0" w:space="0" w:color="auto"/>
              </w:divBdr>
            </w:div>
            <w:div w:id="1148479308">
              <w:marLeft w:val="0"/>
              <w:marRight w:val="19"/>
              <w:marTop w:val="0"/>
              <w:marBottom w:val="0"/>
              <w:divBdr>
                <w:top w:val="none" w:sz="0" w:space="0" w:color="auto"/>
                <w:left w:val="none" w:sz="0" w:space="0" w:color="auto"/>
                <w:bottom w:val="none" w:sz="0" w:space="0" w:color="auto"/>
                <w:right w:val="none" w:sz="0" w:space="0" w:color="auto"/>
              </w:divBdr>
            </w:div>
            <w:div w:id="33624995">
              <w:marLeft w:val="0"/>
              <w:marRight w:val="19"/>
              <w:marTop w:val="0"/>
              <w:marBottom w:val="0"/>
              <w:divBdr>
                <w:top w:val="none" w:sz="0" w:space="0" w:color="auto"/>
                <w:left w:val="none" w:sz="0" w:space="0" w:color="auto"/>
                <w:bottom w:val="none" w:sz="0" w:space="0" w:color="auto"/>
                <w:right w:val="none" w:sz="0" w:space="0" w:color="auto"/>
              </w:divBdr>
            </w:div>
            <w:div w:id="1944067816">
              <w:marLeft w:val="0"/>
              <w:marRight w:val="1267"/>
              <w:marTop w:val="0"/>
              <w:marBottom w:val="0"/>
              <w:divBdr>
                <w:top w:val="none" w:sz="0" w:space="0" w:color="auto"/>
                <w:left w:val="none" w:sz="0" w:space="0" w:color="auto"/>
                <w:bottom w:val="none" w:sz="0" w:space="0" w:color="auto"/>
                <w:right w:val="none" w:sz="0" w:space="0" w:color="auto"/>
              </w:divBdr>
            </w:div>
            <w:div w:id="1048647463">
              <w:marLeft w:val="0"/>
              <w:marRight w:val="1267"/>
              <w:marTop w:val="0"/>
              <w:marBottom w:val="0"/>
              <w:divBdr>
                <w:top w:val="none" w:sz="0" w:space="0" w:color="auto"/>
                <w:left w:val="none" w:sz="0" w:space="0" w:color="auto"/>
                <w:bottom w:val="none" w:sz="0" w:space="0" w:color="auto"/>
                <w:right w:val="none" w:sz="0" w:space="0" w:color="auto"/>
              </w:divBdr>
            </w:div>
            <w:div w:id="1091701410">
              <w:marLeft w:val="0"/>
              <w:marRight w:val="19"/>
              <w:marTop w:val="0"/>
              <w:marBottom w:val="0"/>
              <w:divBdr>
                <w:top w:val="none" w:sz="0" w:space="0" w:color="auto"/>
                <w:left w:val="none" w:sz="0" w:space="0" w:color="auto"/>
                <w:bottom w:val="none" w:sz="0" w:space="0" w:color="auto"/>
                <w:right w:val="none" w:sz="0" w:space="0" w:color="auto"/>
              </w:divBdr>
            </w:div>
            <w:div w:id="1647516014">
              <w:marLeft w:val="0"/>
              <w:marRight w:val="67"/>
              <w:marTop w:val="0"/>
              <w:marBottom w:val="0"/>
              <w:divBdr>
                <w:top w:val="none" w:sz="0" w:space="0" w:color="auto"/>
                <w:left w:val="none" w:sz="0" w:space="0" w:color="auto"/>
                <w:bottom w:val="none" w:sz="0" w:space="0" w:color="auto"/>
                <w:right w:val="none" w:sz="0" w:space="0" w:color="auto"/>
              </w:divBdr>
            </w:div>
            <w:div w:id="498812716">
              <w:marLeft w:val="0"/>
              <w:marRight w:val="67"/>
              <w:marTop w:val="0"/>
              <w:marBottom w:val="0"/>
              <w:divBdr>
                <w:top w:val="none" w:sz="0" w:space="0" w:color="auto"/>
                <w:left w:val="none" w:sz="0" w:space="0" w:color="auto"/>
                <w:bottom w:val="none" w:sz="0" w:space="0" w:color="auto"/>
                <w:right w:val="none" w:sz="0" w:space="0" w:color="auto"/>
              </w:divBdr>
            </w:div>
            <w:div w:id="152725047">
              <w:marLeft w:val="0"/>
              <w:marRight w:val="67"/>
              <w:marTop w:val="0"/>
              <w:marBottom w:val="0"/>
              <w:divBdr>
                <w:top w:val="none" w:sz="0" w:space="0" w:color="auto"/>
                <w:left w:val="none" w:sz="0" w:space="0" w:color="auto"/>
                <w:bottom w:val="none" w:sz="0" w:space="0" w:color="auto"/>
                <w:right w:val="none" w:sz="0" w:space="0" w:color="auto"/>
              </w:divBdr>
            </w:div>
            <w:div w:id="1661689256">
              <w:marLeft w:val="0"/>
              <w:marRight w:val="67"/>
              <w:marTop w:val="0"/>
              <w:marBottom w:val="0"/>
              <w:divBdr>
                <w:top w:val="none" w:sz="0" w:space="0" w:color="auto"/>
                <w:left w:val="none" w:sz="0" w:space="0" w:color="auto"/>
                <w:bottom w:val="none" w:sz="0" w:space="0" w:color="auto"/>
                <w:right w:val="none" w:sz="0" w:space="0" w:color="auto"/>
              </w:divBdr>
            </w:div>
            <w:div w:id="551697266">
              <w:marLeft w:val="0"/>
              <w:marRight w:val="67"/>
              <w:marTop w:val="0"/>
              <w:marBottom w:val="0"/>
              <w:divBdr>
                <w:top w:val="none" w:sz="0" w:space="0" w:color="auto"/>
                <w:left w:val="none" w:sz="0" w:space="0" w:color="auto"/>
                <w:bottom w:val="none" w:sz="0" w:space="0" w:color="auto"/>
                <w:right w:val="none" w:sz="0" w:space="0" w:color="auto"/>
              </w:divBdr>
            </w:div>
            <w:div w:id="797455846">
              <w:marLeft w:val="0"/>
              <w:marRight w:val="67"/>
              <w:marTop w:val="0"/>
              <w:marBottom w:val="0"/>
              <w:divBdr>
                <w:top w:val="none" w:sz="0" w:space="0" w:color="auto"/>
                <w:left w:val="none" w:sz="0" w:space="0" w:color="auto"/>
                <w:bottom w:val="none" w:sz="0" w:space="0" w:color="auto"/>
                <w:right w:val="none" w:sz="0" w:space="0" w:color="auto"/>
              </w:divBdr>
            </w:div>
            <w:div w:id="1154642638">
              <w:marLeft w:val="0"/>
              <w:marRight w:val="67"/>
              <w:marTop w:val="0"/>
              <w:marBottom w:val="0"/>
              <w:divBdr>
                <w:top w:val="none" w:sz="0" w:space="0" w:color="auto"/>
                <w:left w:val="none" w:sz="0" w:space="0" w:color="auto"/>
                <w:bottom w:val="none" w:sz="0" w:space="0" w:color="auto"/>
                <w:right w:val="none" w:sz="0" w:space="0" w:color="auto"/>
              </w:divBdr>
            </w:div>
            <w:div w:id="1707680949">
              <w:marLeft w:val="0"/>
              <w:marRight w:val="67"/>
              <w:marTop w:val="0"/>
              <w:marBottom w:val="0"/>
              <w:divBdr>
                <w:top w:val="none" w:sz="0" w:space="0" w:color="auto"/>
                <w:left w:val="none" w:sz="0" w:space="0" w:color="auto"/>
                <w:bottom w:val="none" w:sz="0" w:space="0" w:color="auto"/>
                <w:right w:val="none" w:sz="0" w:space="0" w:color="auto"/>
              </w:divBdr>
            </w:div>
            <w:div w:id="959341994">
              <w:marLeft w:val="0"/>
              <w:marRight w:val="67"/>
              <w:marTop w:val="0"/>
              <w:marBottom w:val="0"/>
              <w:divBdr>
                <w:top w:val="none" w:sz="0" w:space="0" w:color="auto"/>
                <w:left w:val="none" w:sz="0" w:space="0" w:color="auto"/>
                <w:bottom w:val="none" w:sz="0" w:space="0" w:color="auto"/>
                <w:right w:val="none" w:sz="0" w:space="0" w:color="auto"/>
              </w:divBdr>
            </w:div>
            <w:div w:id="1105416644">
              <w:marLeft w:val="0"/>
              <w:marRight w:val="67"/>
              <w:marTop w:val="0"/>
              <w:marBottom w:val="0"/>
              <w:divBdr>
                <w:top w:val="none" w:sz="0" w:space="0" w:color="auto"/>
                <w:left w:val="none" w:sz="0" w:space="0" w:color="auto"/>
                <w:bottom w:val="none" w:sz="0" w:space="0" w:color="auto"/>
                <w:right w:val="none" w:sz="0" w:space="0" w:color="auto"/>
              </w:divBdr>
            </w:div>
            <w:div w:id="1527058478">
              <w:marLeft w:val="0"/>
              <w:marRight w:val="0"/>
              <w:marTop w:val="0"/>
              <w:marBottom w:val="0"/>
              <w:divBdr>
                <w:top w:val="none" w:sz="0" w:space="0" w:color="auto"/>
                <w:left w:val="none" w:sz="0" w:space="0" w:color="auto"/>
                <w:bottom w:val="none" w:sz="0" w:space="0" w:color="auto"/>
                <w:right w:val="none" w:sz="0" w:space="0" w:color="auto"/>
              </w:divBdr>
            </w:div>
            <w:div w:id="1068841846">
              <w:marLeft w:val="0"/>
              <w:marRight w:val="0"/>
              <w:marTop w:val="0"/>
              <w:marBottom w:val="0"/>
              <w:divBdr>
                <w:top w:val="none" w:sz="0" w:space="0" w:color="auto"/>
                <w:left w:val="none" w:sz="0" w:space="0" w:color="auto"/>
                <w:bottom w:val="none" w:sz="0" w:space="0" w:color="auto"/>
                <w:right w:val="none" w:sz="0" w:space="0" w:color="auto"/>
              </w:divBdr>
            </w:div>
            <w:div w:id="790366314">
              <w:marLeft w:val="284"/>
              <w:marRight w:val="0"/>
              <w:marTop w:val="0"/>
              <w:marBottom w:val="0"/>
              <w:divBdr>
                <w:top w:val="none" w:sz="0" w:space="0" w:color="auto"/>
                <w:left w:val="none" w:sz="0" w:space="0" w:color="auto"/>
                <w:bottom w:val="none" w:sz="0" w:space="0" w:color="auto"/>
                <w:right w:val="none" w:sz="0" w:space="0" w:color="auto"/>
              </w:divBdr>
            </w:div>
            <w:div w:id="1159344247">
              <w:marLeft w:val="284"/>
              <w:marRight w:val="0"/>
              <w:marTop w:val="0"/>
              <w:marBottom w:val="0"/>
              <w:divBdr>
                <w:top w:val="none" w:sz="0" w:space="0" w:color="auto"/>
                <w:left w:val="none" w:sz="0" w:space="0" w:color="auto"/>
                <w:bottom w:val="none" w:sz="0" w:space="0" w:color="auto"/>
                <w:right w:val="none" w:sz="0" w:space="0" w:color="auto"/>
              </w:divBdr>
            </w:div>
            <w:div w:id="1383402499">
              <w:marLeft w:val="284"/>
              <w:marRight w:val="0"/>
              <w:marTop w:val="0"/>
              <w:marBottom w:val="0"/>
              <w:divBdr>
                <w:top w:val="none" w:sz="0" w:space="0" w:color="auto"/>
                <w:left w:val="none" w:sz="0" w:space="0" w:color="auto"/>
                <w:bottom w:val="none" w:sz="0" w:space="0" w:color="auto"/>
                <w:right w:val="none" w:sz="0" w:space="0" w:color="auto"/>
              </w:divBdr>
            </w:div>
            <w:div w:id="1404255451">
              <w:marLeft w:val="284"/>
              <w:marRight w:val="0"/>
              <w:marTop w:val="0"/>
              <w:marBottom w:val="0"/>
              <w:divBdr>
                <w:top w:val="none" w:sz="0" w:space="0" w:color="auto"/>
                <w:left w:val="none" w:sz="0" w:space="0" w:color="auto"/>
                <w:bottom w:val="none" w:sz="0" w:space="0" w:color="auto"/>
                <w:right w:val="none" w:sz="0" w:space="0" w:color="auto"/>
              </w:divBdr>
            </w:div>
            <w:div w:id="1137185531">
              <w:marLeft w:val="284"/>
              <w:marRight w:val="0"/>
              <w:marTop w:val="0"/>
              <w:marBottom w:val="0"/>
              <w:divBdr>
                <w:top w:val="none" w:sz="0" w:space="0" w:color="auto"/>
                <w:left w:val="none" w:sz="0" w:space="0" w:color="auto"/>
                <w:bottom w:val="none" w:sz="0" w:space="0" w:color="auto"/>
                <w:right w:val="none" w:sz="0" w:space="0" w:color="auto"/>
              </w:divBdr>
            </w:div>
            <w:div w:id="1001355562">
              <w:marLeft w:val="284"/>
              <w:marRight w:val="0"/>
              <w:marTop w:val="0"/>
              <w:marBottom w:val="0"/>
              <w:divBdr>
                <w:top w:val="none" w:sz="0" w:space="0" w:color="auto"/>
                <w:left w:val="none" w:sz="0" w:space="0" w:color="auto"/>
                <w:bottom w:val="none" w:sz="0" w:space="0" w:color="auto"/>
                <w:right w:val="none" w:sz="0" w:space="0" w:color="auto"/>
              </w:divBdr>
            </w:div>
            <w:div w:id="2061594524">
              <w:marLeft w:val="284"/>
              <w:marRight w:val="0"/>
              <w:marTop w:val="0"/>
              <w:marBottom w:val="0"/>
              <w:divBdr>
                <w:top w:val="none" w:sz="0" w:space="0" w:color="auto"/>
                <w:left w:val="none" w:sz="0" w:space="0" w:color="auto"/>
                <w:bottom w:val="none" w:sz="0" w:space="0" w:color="auto"/>
                <w:right w:val="none" w:sz="0" w:space="0" w:color="auto"/>
              </w:divBdr>
            </w:div>
            <w:div w:id="1724517821">
              <w:marLeft w:val="284"/>
              <w:marRight w:val="0"/>
              <w:marTop w:val="0"/>
              <w:marBottom w:val="0"/>
              <w:divBdr>
                <w:top w:val="none" w:sz="0" w:space="0" w:color="auto"/>
                <w:left w:val="none" w:sz="0" w:space="0" w:color="auto"/>
                <w:bottom w:val="none" w:sz="0" w:space="0" w:color="auto"/>
                <w:right w:val="none" w:sz="0" w:space="0" w:color="auto"/>
              </w:divBdr>
            </w:div>
            <w:div w:id="551384597">
              <w:marLeft w:val="284"/>
              <w:marRight w:val="0"/>
              <w:marTop w:val="0"/>
              <w:marBottom w:val="0"/>
              <w:divBdr>
                <w:top w:val="none" w:sz="0" w:space="0" w:color="auto"/>
                <w:left w:val="none" w:sz="0" w:space="0" w:color="auto"/>
                <w:bottom w:val="none" w:sz="0" w:space="0" w:color="auto"/>
                <w:right w:val="none" w:sz="0" w:space="0" w:color="auto"/>
              </w:divBdr>
            </w:div>
            <w:div w:id="1003439866">
              <w:marLeft w:val="0"/>
              <w:marRight w:val="0"/>
              <w:marTop w:val="0"/>
              <w:marBottom w:val="0"/>
              <w:divBdr>
                <w:top w:val="none" w:sz="0" w:space="0" w:color="auto"/>
                <w:left w:val="none" w:sz="0" w:space="0" w:color="auto"/>
                <w:bottom w:val="none" w:sz="0" w:space="0" w:color="auto"/>
                <w:right w:val="none" w:sz="0" w:space="0" w:color="auto"/>
              </w:divBdr>
            </w:div>
            <w:div w:id="1973827276">
              <w:marLeft w:val="0"/>
              <w:marRight w:val="0"/>
              <w:marTop w:val="0"/>
              <w:marBottom w:val="0"/>
              <w:divBdr>
                <w:top w:val="none" w:sz="0" w:space="0" w:color="auto"/>
                <w:left w:val="none" w:sz="0" w:space="0" w:color="auto"/>
                <w:bottom w:val="none" w:sz="0" w:space="0" w:color="auto"/>
                <w:right w:val="none" w:sz="0" w:space="0" w:color="auto"/>
              </w:divBdr>
            </w:div>
            <w:div w:id="1285578365">
              <w:marLeft w:val="0"/>
              <w:marRight w:val="0"/>
              <w:marTop w:val="0"/>
              <w:marBottom w:val="0"/>
              <w:divBdr>
                <w:top w:val="none" w:sz="0" w:space="0" w:color="auto"/>
                <w:left w:val="none" w:sz="0" w:space="0" w:color="auto"/>
                <w:bottom w:val="none" w:sz="0" w:space="0" w:color="auto"/>
                <w:right w:val="none" w:sz="0" w:space="0" w:color="auto"/>
              </w:divBdr>
            </w:div>
            <w:div w:id="2136943836">
              <w:marLeft w:val="0"/>
              <w:marRight w:val="0"/>
              <w:marTop w:val="0"/>
              <w:marBottom w:val="0"/>
              <w:divBdr>
                <w:top w:val="none" w:sz="0" w:space="0" w:color="auto"/>
                <w:left w:val="none" w:sz="0" w:space="0" w:color="auto"/>
                <w:bottom w:val="none" w:sz="0" w:space="0" w:color="auto"/>
                <w:right w:val="none" w:sz="0" w:space="0" w:color="auto"/>
              </w:divBdr>
            </w:div>
            <w:div w:id="240530676">
              <w:marLeft w:val="0"/>
              <w:marRight w:val="0"/>
              <w:marTop w:val="0"/>
              <w:marBottom w:val="0"/>
              <w:divBdr>
                <w:top w:val="none" w:sz="0" w:space="0" w:color="auto"/>
                <w:left w:val="none" w:sz="0" w:space="0" w:color="auto"/>
                <w:bottom w:val="none" w:sz="0" w:space="0" w:color="auto"/>
                <w:right w:val="none" w:sz="0" w:space="0" w:color="auto"/>
              </w:divBdr>
            </w:div>
            <w:div w:id="2076539219">
              <w:marLeft w:val="0"/>
              <w:marRight w:val="0"/>
              <w:marTop w:val="0"/>
              <w:marBottom w:val="0"/>
              <w:divBdr>
                <w:top w:val="none" w:sz="0" w:space="0" w:color="auto"/>
                <w:left w:val="none" w:sz="0" w:space="0" w:color="auto"/>
                <w:bottom w:val="none" w:sz="0" w:space="0" w:color="auto"/>
                <w:right w:val="none" w:sz="0" w:space="0" w:color="auto"/>
              </w:divBdr>
            </w:div>
            <w:div w:id="43678057">
              <w:marLeft w:val="0"/>
              <w:marRight w:val="0"/>
              <w:marTop w:val="0"/>
              <w:marBottom w:val="0"/>
              <w:divBdr>
                <w:top w:val="none" w:sz="0" w:space="0" w:color="auto"/>
                <w:left w:val="none" w:sz="0" w:space="0" w:color="auto"/>
                <w:bottom w:val="none" w:sz="0" w:space="0" w:color="auto"/>
                <w:right w:val="none" w:sz="0" w:space="0" w:color="auto"/>
              </w:divBdr>
            </w:div>
            <w:div w:id="1673139452">
              <w:marLeft w:val="0"/>
              <w:marRight w:val="0"/>
              <w:marTop w:val="0"/>
              <w:marBottom w:val="0"/>
              <w:divBdr>
                <w:top w:val="none" w:sz="0" w:space="0" w:color="auto"/>
                <w:left w:val="none" w:sz="0" w:space="0" w:color="auto"/>
                <w:bottom w:val="none" w:sz="0" w:space="0" w:color="auto"/>
                <w:right w:val="none" w:sz="0" w:space="0" w:color="auto"/>
              </w:divBdr>
            </w:div>
            <w:div w:id="156503093">
              <w:marLeft w:val="0"/>
              <w:marRight w:val="0"/>
              <w:marTop w:val="0"/>
              <w:marBottom w:val="0"/>
              <w:divBdr>
                <w:top w:val="none" w:sz="0" w:space="0" w:color="auto"/>
                <w:left w:val="none" w:sz="0" w:space="0" w:color="auto"/>
                <w:bottom w:val="none" w:sz="0" w:space="0" w:color="auto"/>
                <w:right w:val="none" w:sz="0" w:space="0" w:color="auto"/>
              </w:divBdr>
            </w:div>
            <w:div w:id="1735665405">
              <w:marLeft w:val="0"/>
              <w:marRight w:val="0"/>
              <w:marTop w:val="0"/>
              <w:marBottom w:val="0"/>
              <w:divBdr>
                <w:top w:val="none" w:sz="0" w:space="0" w:color="auto"/>
                <w:left w:val="none" w:sz="0" w:space="0" w:color="auto"/>
                <w:bottom w:val="none" w:sz="0" w:space="0" w:color="auto"/>
                <w:right w:val="none" w:sz="0" w:space="0" w:color="auto"/>
              </w:divBdr>
            </w:div>
            <w:div w:id="1185630321">
              <w:marLeft w:val="0"/>
              <w:marRight w:val="0"/>
              <w:marTop w:val="0"/>
              <w:marBottom w:val="0"/>
              <w:divBdr>
                <w:top w:val="none" w:sz="0" w:space="0" w:color="auto"/>
                <w:left w:val="none" w:sz="0" w:space="0" w:color="auto"/>
                <w:bottom w:val="none" w:sz="0" w:space="0" w:color="auto"/>
                <w:right w:val="none" w:sz="0" w:space="0" w:color="auto"/>
              </w:divBdr>
            </w:div>
            <w:div w:id="1026058706">
              <w:marLeft w:val="0"/>
              <w:marRight w:val="0"/>
              <w:marTop w:val="0"/>
              <w:marBottom w:val="0"/>
              <w:divBdr>
                <w:top w:val="none" w:sz="0" w:space="0" w:color="auto"/>
                <w:left w:val="none" w:sz="0" w:space="0" w:color="auto"/>
                <w:bottom w:val="none" w:sz="0" w:space="0" w:color="auto"/>
                <w:right w:val="none" w:sz="0" w:space="0" w:color="auto"/>
              </w:divBdr>
            </w:div>
            <w:div w:id="1206261932">
              <w:marLeft w:val="0"/>
              <w:marRight w:val="0"/>
              <w:marTop w:val="0"/>
              <w:marBottom w:val="0"/>
              <w:divBdr>
                <w:top w:val="none" w:sz="0" w:space="0" w:color="auto"/>
                <w:left w:val="none" w:sz="0" w:space="0" w:color="auto"/>
                <w:bottom w:val="none" w:sz="0" w:space="0" w:color="auto"/>
                <w:right w:val="none" w:sz="0" w:space="0" w:color="auto"/>
              </w:divBdr>
            </w:div>
            <w:div w:id="551382226">
              <w:marLeft w:val="0"/>
              <w:marRight w:val="0"/>
              <w:marTop w:val="0"/>
              <w:marBottom w:val="0"/>
              <w:divBdr>
                <w:top w:val="none" w:sz="0" w:space="0" w:color="auto"/>
                <w:left w:val="none" w:sz="0" w:space="0" w:color="auto"/>
                <w:bottom w:val="none" w:sz="0" w:space="0" w:color="auto"/>
                <w:right w:val="none" w:sz="0" w:space="0" w:color="auto"/>
              </w:divBdr>
            </w:div>
            <w:div w:id="1584608060">
              <w:marLeft w:val="0"/>
              <w:marRight w:val="0"/>
              <w:marTop w:val="0"/>
              <w:marBottom w:val="0"/>
              <w:divBdr>
                <w:top w:val="none" w:sz="0" w:space="0" w:color="auto"/>
                <w:left w:val="none" w:sz="0" w:space="0" w:color="auto"/>
                <w:bottom w:val="none" w:sz="0" w:space="0" w:color="auto"/>
                <w:right w:val="none" w:sz="0" w:space="0" w:color="auto"/>
              </w:divBdr>
            </w:div>
            <w:div w:id="785390185">
              <w:marLeft w:val="0"/>
              <w:marRight w:val="0"/>
              <w:marTop w:val="0"/>
              <w:marBottom w:val="0"/>
              <w:divBdr>
                <w:top w:val="none" w:sz="0" w:space="0" w:color="auto"/>
                <w:left w:val="none" w:sz="0" w:space="0" w:color="auto"/>
                <w:bottom w:val="none" w:sz="0" w:space="0" w:color="auto"/>
                <w:right w:val="none" w:sz="0" w:space="0" w:color="auto"/>
              </w:divBdr>
            </w:div>
            <w:div w:id="1298293160">
              <w:marLeft w:val="0"/>
              <w:marRight w:val="0"/>
              <w:marTop w:val="0"/>
              <w:marBottom w:val="0"/>
              <w:divBdr>
                <w:top w:val="none" w:sz="0" w:space="0" w:color="auto"/>
                <w:left w:val="none" w:sz="0" w:space="0" w:color="auto"/>
                <w:bottom w:val="none" w:sz="0" w:space="0" w:color="auto"/>
                <w:right w:val="none" w:sz="0" w:space="0" w:color="auto"/>
              </w:divBdr>
            </w:div>
            <w:div w:id="2245954">
              <w:marLeft w:val="0"/>
              <w:marRight w:val="0"/>
              <w:marTop w:val="0"/>
              <w:marBottom w:val="0"/>
              <w:divBdr>
                <w:top w:val="none" w:sz="0" w:space="0" w:color="auto"/>
                <w:left w:val="none" w:sz="0" w:space="0" w:color="auto"/>
                <w:bottom w:val="none" w:sz="0" w:space="0" w:color="auto"/>
                <w:right w:val="none" w:sz="0" w:space="0" w:color="auto"/>
              </w:divBdr>
            </w:div>
            <w:div w:id="443035924">
              <w:marLeft w:val="0"/>
              <w:marRight w:val="0"/>
              <w:marTop w:val="0"/>
              <w:marBottom w:val="0"/>
              <w:divBdr>
                <w:top w:val="none" w:sz="0" w:space="0" w:color="auto"/>
                <w:left w:val="none" w:sz="0" w:space="0" w:color="auto"/>
                <w:bottom w:val="none" w:sz="0" w:space="0" w:color="auto"/>
                <w:right w:val="none" w:sz="0" w:space="0" w:color="auto"/>
              </w:divBdr>
            </w:div>
            <w:div w:id="1368799153">
              <w:marLeft w:val="0"/>
              <w:marRight w:val="0"/>
              <w:marTop w:val="0"/>
              <w:marBottom w:val="0"/>
              <w:divBdr>
                <w:top w:val="none" w:sz="0" w:space="0" w:color="auto"/>
                <w:left w:val="none" w:sz="0" w:space="0" w:color="auto"/>
                <w:bottom w:val="none" w:sz="0" w:space="0" w:color="auto"/>
                <w:right w:val="none" w:sz="0" w:space="0" w:color="auto"/>
              </w:divBdr>
            </w:div>
            <w:div w:id="513347581">
              <w:marLeft w:val="284"/>
              <w:marRight w:val="0"/>
              <w:marTop w:val="0"/>
              <w:marBottom w:val="0"/>
              <w:divBdr>
                <w:top w:val="none" w:sz="0" w:space="0" w:color="auto"/>
                <w:left w:val="none" w:sz="0" w:space="0" w:color="auto"/>
                <w:bottom w:val="none" w:sz="0" w:space="0" w:color="auto"/>
                <w:right w:val="none" w:sz="0" w:space="0" w:color="auto"/>
              </w:divBdr>
            </w:div>
            <w:div w:id="1716464438">
              <w:marLeft w:val="0"/>
              <w:marRight w:val="0"/>
              <w:marTop w:val="0"/>
              <w:marBottom w:val="0"/>
              <w:divBdr>
                <w:top w:val="none" w:sz="0" w:space="0" w:color="auto"/>
                <w:left w:val="none" w:sz="0" w:space="0" w:color="auto"/>
                <w:bottom w:val="none" w:sz="0" w:space="0" w:color="auto"/>
                <w:right w:val="none" w:sz="0" w:space="0" w:color="auto"/>
              </w:divBdr>
            </w:div>
            <w:div w:id="1405757387">
              <w:marLeft w:val="0"/>
              <w:marRight w:val="0"/>
              <w:marTop w:val="0"/>
              <w:marBottom w:val="0"/>
              <w:divBdr>
                <w:top w:val="none" w:sz="0" w:space="0" w:color="auto"/>
                <w:left w:val="none" w:sz="0" w:space="0" w:color="auto"/>
                <w:bottom w:val="none" w:sz="0" w:space="0" w:color="auto"/>
                <w:right w:val="none" w:sz="0" w:space="0" w:color="auto"/>
              </w:divBdr>
            </w:div>
            <w:div w:id="395595731">
              <w:marLeft w:val="0"/>
              <w:marRight w:val="0"/>
              <w:marTop w:val="0"/>
              <w:marBottom w:val="0"/>
              <w:divBdr>
                <w:top w:val="none" w:sz="0" w:space="0" w:color="auto"/>
                <w:left w:val="none" w:sz="0" w:space="0" w:color="auto"/>
                <w:bottom w:val="none" w:sz="0" w:space="0" w:color="auto"/>
                <w:right w:val="none" w:sz="0" w:space="0" w:color="auto"/>
              </w:divBdr>
            </w:div>
            <w:div w:id="1591042826">
              <w:marLeft w:val="0"/>
              <w:marRight w:val="0"/>
              <w:marTop w:val="0"/>
              <w:marBottom w:val="0"/>
              <w:divBdr>
                <w:top w:val="none" w:sz="0" w:space="0" w:color="auto"/>
                <w:left w:val="none" w:sz="0" w:space="0" w:color="auto"/>
                <w:bottom w:val="none" w:sz="0" w:space="0" w:color="auto"/>
                <w:right w:val="none" w:sz="0" w:space="0" w:color="auto"/>
              </w:divBdr>
            </w:div>
            <w:div w:id="322592364">
              <w:marLeft w:val="0"/>
              <w:marRight w:val="0"/>
              <w:marTop w:val="0"/>
              <w:marBottom w:val="0"/>
              <w:divBdr>
                <w:top w:val="none" w:sz="0" w:space="0" w:color="auto"/>
                <w:left w:val="none" w:sz="0" w:space="0" w:color="auto"/>
                <w:bottom w:val="none" w:sz="0" w:space="0" w:color="auto"/>
                <w:right w:val="none" w:sz="0" w:space="0" w:color="auto"/>
              </w:divBdr>
            </w:div>
            <w:div w:id="71976142">
              <w:marLeft w:val="0"/>
              <w:marRight w:val="0"/>
              <w:marTop w:val="0"/>
              <w:marBottom w:val="0"/>
              <w:divBdr>
                <w:top w:val="none" w:sz="0" w:space="0" w:color="auto"/>
                <w:left w:val="none" w:sz="0" w:space="0" w:color="auto"/>
                <w:bottom w:val="none" w:sz="0" w:space="0" w:color="auto"/>
                <w:right w:val="none" w:sz="0" w:space="0" w:color="auto"/>
              </w:divBdr>
            </w:div>
            <w:div w:id="626280262">
              <w:marLeft w:val="0"/>
              <w:marRight w:val="0"/>
              <w:marTop w:val="0"/>
              <w:marBottom w:val="0"/>
              <w:divBdr>
                <w:top w:val="none" w:sz="0" w:space="0" w:color="auto"/>
                <w:left w:val="none" w:sz="0" w:space="0" w:color="auto"/>
                <w:bottom w:val="none" w:sz="0" w:space="0" w:color="auto"/>
                <w:right w:val="none" w:sz="0" w:space="0" w:color="auto"/>
              </w:divBdr>
            </w:div>
            <w:div w:id="1503008228">
              <w:marLeft w:val="0"/>
              <w:marRight w:val="0"/>
              <w:marTop w:val="0"/>
              <w:marBottom w:val="0"/>
              <w:divBdr>
                <w:top w:val="none" w:sz="0" w:space="0" w:color="auto"/>
                <w:left w:val="none" w:sz="0" w:space="0" w:color="auto"/>
                <w:bottom w:val="none" w:sz="0" w:space="0" w:color="auto"/>
                <w:right w:val="none" w:sz="0" w:space="0" w:color="auto"/>
              </w:divBdr>
            </w:div>
            <w:div w:id="1393772146">
              <w:marLeft w:val="0"/>
              <w:marRight w:val="0"/>
              <w:marTop w:val="0"/>
              <w:marBottom w:val="0"/>
              <w:divBdr>
                <w:top w:val="none" w:sz="0" w:space="0" w:color="auto"/>
                <w:left w:val="none" w:sz="0" w:space="0" w:color="auto"/>
                <w:bottom w:val="none" w:sz="0" w:space="0" w:color="auto"/>
                <w:right w:val="none" w:sz="0" w:space="0" w:color="auto"/>
              </w:divBdr>
            </w:div>
            <w:div w:id="560872007">
              <w:marLeft w:val="0"/>
              <w:marRight w:val="0"/>
              <w:marTop w:val="0"/>
              <w:marBottom w:val="0"/>
              <w:divBdr>
                <w:top w:val="none" w:sz="0" w:space="0" w:color="auto"/>
                <w:left w:val="none" w:sz="0" w:space="0" w:color="auto"/>
                <w:bottom w:val="none" w:sz="0" w:space="0" w:color="auto"/>
                <w:right w:val="none" w:sz="0" w:space="0" w:color="auto"/>
              </w:divBdr>
            </w:div>
            <w:div w:id="1508054361">
              <w:marLeft w:val="0"/>
              <w:marRight w:val="0"/>
              <w:marTop w:val="0"/>
              <w:marBottom w:val="0"/>
              <w:divBdr>
                <w:top w:val="none" w:sz="0" w:space="0" w:color="auto"/>
                <w:left w:val="none" w:sz="0" w:space="0" w:color="auto"/>
                <w:bottom w:val="none" w:sz="0" w:space="0" w:color="auto"/>
                <w:right w:val="none" w:sz="0" w:space="0" w:color="auto"/>
              </w:divBdr>
            </w:div>
            <w:div w:id="39135419">
              <w:marLeft w:val="0"/>
              <w:marRight w:val="0"/>
              <w:marTop w:val="0"/>
              <w:marBottom w:val="0"/>
              <w:divBdr>
                <w:top w:val="none" w:sz="0" w:space="0" w:color="auto"/>
                <w:left w:val="none" w:sz="0" w:space="0" w:color="auto"/>
                <w:bottom w:val="none" w:sz="0" w:space="0" w:color="auto"/>
                <w:right w:val="none" w:sz="0" w:space="0" w:color="auto"/>
              </w:divBdr>
            </w:div>
            <w:div w:id="415249403">
              <w:marLeft w:val="0"/>
              <w:marRight w:val="0"/>
              <w:marTop w:val="0"/>
              <w:marBottom w:val="0"/>
              <w:divBdr>
                <w:top w:val="none" w:sz="0" w:space="0" w:color="auto"/>
                <w:left w:val="none" w:sz="0" w:space="0" w:color="auto"/>
                <w:bottom w:val="none" w:sz="0" w:space="0" w:color="auto"/>
                <w:right w:val="none" w:sz="0" w:space="0" w:color="auto"/>
              </w:divBdr>
            </w:div>
            <w:div w:id="1280602364">
              <w:marLeft w:val="0"/>
              <w:marRight w:val="0"/>
              <w:marTop w:val="0"/>
              <w:marBottom w:val="0"/>
              <w:divBdr>
                <w:top w:val="none" w:sz="0" w:space="0" w:color="auto"/>
                <w:left w:val="none" w:sz="0" w:space="0" w:color="auto"/>
                <w:bottom w:val="none" w:sz="0" w:space="0" w:color="auto"/>
                <w:right w:val="none" w:sz="0" w:space="0" w:color="auto"/>
              </w:divBdr>
            </w:div>
            <w:div w:id="234046657">
              <w:marLeft w:val="0"/>
              <w:marRight w:val="0"/>
              <w:marTop w:val="0"/>
              <w:marBottom w:val="0"/>
              <w:divBdr>
                <w:top w:val="none" w:sz="0" w:space="0" w:color="auto"/>
                <w:left w:val="none" w:sz="0" w:space="0" w:color="auto"/>
                <w:bottom w:val="none" w:sz="0" w:space="0" w:color="auto"/>
                <w:right w:val="none" w:sz="0" w:space="0" w:color="auto"/>
              </w:divBdr>
            </w:div>
            <w:div w:id="1050034138">
              <w:marLeft w:val="0"/>
              <w:marRight w:val="0"/>
              <w:marTop w:val="0"/>
              <w:marBottom w:val="0"/>
              <w:divBdr>
                <w:top w:val="none" w:sz="0" w:space="0" w:color="auto"/>
                <w:left w:val="none" w:sz="0" w:space="0" w:color="auto"/>
                <w:bottom w:val="none" w:sz="0" w:space="0" w:color="auto"/>
                <w:right w:val="none" w:sz="0" w:space="0" w:color="auto"/>
              </w:divBdr>
            </w:div>
            <w:div w:id="938029973">
              <w:marLeft w:val="0"/>
              <w:marRight w:val="0"/>
              <w:marTop w:val="0"/>
              <w:marBottom w:val="0"/>
              <w:divBdr>
                <w:top w:val="none" w:sz="0" w:space="0" w:color="auto"/>
                <w:left w:val="none" w:sz="0" w:space="0" w:color="auto"/>
                <w:bottom w:val="none" w:sz="0" w:space="0" w:color="auto"/>
                <w:right w:val="none" w:sz="0" w:space="0" w:color="auto"/>
              </w:divBdr>
            </w:div>
            <w:div w:id="2022582590">
              <w:marLeft w:val="0"/>
              <w:marRight w:val="0"/>
              <w:marTop w:val="0"/>
              <w:marBottom w:val="0"/>
              <w:divBdr>
                <w:top w:val="none" w:sz="0" w:space="0" w:color="auto"/>
                <w:left w:val="none" w:sz="0" w:space="0" w:color="auto"/>
                <w:bottom w:val="none" w:sz="0" w:space="0" w:color="auto"/>
                <w:right w:val="none" w:sz="0" w:space="0" w:color="auto"/>
              </w:divBdr>
            </w:div>
            <w:div w:id="1242058282">
              <w:marLeft w:val="0"/>
              <w:marRight w:val="0"/>
              <w:marTop w:val="0"/>
              <w:marBottom w:val="0"/>
              <w:divBdr>
                <w:top w:val="none" w:sz="0" w:space="0" w:color="auto"/>
                <w:left w:val="none" w:sz="0" w:space="0" w:color="auto"/>
                <w:bottom w:val="none" w:sz="0" w:space="0" w:color="auto"/>
                <w:right w:val="none" w:sz="0" w:space="0" w:color="auto"/>
              </w:divBdr>
            </w:div>
            <w:div w:id="797575643">
              <w:marLeft w:val="0"/>
              <w:marRight w:val="0"/>
              <w:marTop w:val="0"/>
              <w:marBottom w:val="0"/>
              <w:divBdr>
                <w:top w:val="none" w:sz="0" w:space="0" w:color="auto"/>
                <w:left w:val="none" w:sz="0" w:space="0" w:color="auto"/>
                <w:bottom w:val="none" w:sz="0" w:space="0" w:color="auto"/>
                <w:right w:val="none" w:sz="0" w:space="0" w:color="auto"/>
              </w:divBdr>
            </w:div>
            <w:div w:id="244611761">
              <w:marLeft w:val="0"/>
              <w:marRight w:val="0"/>
              <w:marTop w:val="0"/>
              <w:marBottom w:val="0"/>
              <w:divBdr>
                <w:top w:val="none" w:sz="0" w:space="0" w:color="auto"/>
                <w:left w:val="none" w:sz="0" w:space="0" w:color="auto"/>
                <w:bottom w:val="none" w:sz="0" w:space="0" w:color="auto"/>
                <w:right w:val="none" w:sz="0" w:space="0" w:color="auto"/>
              </w:divBdr>
            </w:div>
            <w:div w:id="1989745644">
              <w:marLeft w:val="0"/>
              <w:marRight w:val="0"/>
              <w:marTop w:val="0"/>
              <w:marBottom w:val="0"/>
              <w:divBdr>
                <w:top w:val="none" w:sz="0" w:space="0" w:color="auto"/>
                <w:left w:val="none" w:sz="0" w:space="0" w:color="auto"/>
                <w:bottom w:val="none" w:sz="0" w:space="0" w:color="auto"/>
                <w:right w:val="none" w:sz="0" w:space="0" w:color="auto"/>
              </w:divBdr>
            </w:div>
            <w:div w:id="987788476">
              <w:marLeft w:val="0"/>
              <w:marRight w:val="0"/>
              <w:marTop w:val="0"/>
              <w:marBottom w:val="0"/>
              <w:divBdr>
                <w:top w:val="none" w:sz="0" w:space="0" w:color="auto"/>
                <w:left w:val="none" w:sz="0" w:space="0" w:color="auto"/>
                <w:bottom w:val="none" w:sz="0" w:space="0" w:color="auto"/>
                <w:right w:val="none" w:sz="0" w:space="0" w:color="auto"/>
              </w:divBdr>
            </w:div>
            <w:div w:id="2015843342">
              <w:marLeft w:val="0"/>
              <w:marRight w:val="0"/>
              <w:marTop w:val="0"/>
              <w:marBottom w:val="0"/>
              <w:divBdr>
                <w:top w:val="none" w:sz="0" w:space="0" w:color="auto"/>
                <w:left w:val="none" w:sz="0" w:space="0" w:color="auto"/>
                <w:bottom w:val="none" w:sz="0" w:space="0" w:color="auto"/>
                <w:right w:val="none" w:sz="0" w:space="0" w:color="auto"/>
              </w:divBdr>
            </w:div>
            <w:div w:id="956983590">
              <w:marLeft w:val="0"/>
              <w:marRight w:val="0"/>
              <w:marTop w:val="0"/>
              <w:marBottom w:val="0"/>
              <w:divBdr>
                <w:top w:val="none" w:sz="0" w:space="0" w:color="auto"/>
                <w:left w:val="none" w:sz="0" w:space="0" w:color="auto"/>
                <w:bottom w:val="none" w:sz="0" w:space="0" w:color="auto"/>
                <w:right w:val="none" w:sz="0" w:space="0" w:color="auto"/>
              </w:divBdr>
            </w:div>
            <w:div w:id="2078895891">
              <w:marLeft w:val="0"/>
              <w:marRight w:val="0"/>
              <w:marTop w:val="0"/>
              <w:marBottom w:val="0"/>
              <w:divBdr>
                <w:top w:val="none" w:sz="0" w:space="0" w:color="auto"/>
                <w:left w:val="none" w:sz="0" w:space="0" w:color="auto"/>
                <w:bottom w:val="none" w:sz="0" w:space="0" w:color="auto"/>
                <w:right w:val="none" w:sz="0" w:space="0" w:color="auto"/>
              </w:divBdr>
            </w:div>
            <w:div w:id="1527794838">
              <w:marLeft w:val="0"/>
              <w:marRight w:val="0"/>
              <w:marTop w:val="0"/>
              <w:marBottom w:val="0"/>
              <w:divBdr>
                <w:top w:val="none" w:sz="0" w:space="0" w:color="auto"/>
                <w:left w:val="none" w:sz="0" w:space="0" w:color="auto"/>
                <w:bottom w:val="none" w:sz="0" w:space="0" w:color="auto"/>
                <w:right w:val="none" w:sz="0" w:space="0" w:color="auto"/>
              </w:divBdr>
            </w:div>
            <w:div w:id="1125462925">
              <w:marLeft w:val="0"/>
              <w:marRight w:val="0"/>
              <w:marTop w:val="0"/>
              <w:marBottom w:val="0"/>
              <w:divBdr>
                <w:top w:val="none" w:sz="0" w:space="0" w:color="auto"/>
                <w:left w:val="none" w:sz="0" w:space="0" w:color="auto"/>
                <w:bottom w:val="none" w:sz="0" w:space="0" w:color="auto"/>
                <w:right w:val="none" w:sz="0" w:space="0" w:color="auto"/>
              </w:divBdr>
            </w:div>
            <w:div w:id="9773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3980">
      <w:bodyDiv w:val="1"/>
      <w:marLeft w:val="0"/>
      <w:marRight w:val="0"/>
      <w:marTop w:val="0"/>
      <w:marBottom w:val="0"/>
      <w:divBdr>
        <w:top w:val="none" w:sz="0" w:space="0" w:color="auto"/>
        <w:left w:val="none" w:sz="0" w:space="0" w:color="auto"/>
        <w:bottom w:val="none" w:sz="0" w:space="0" w:color="auto"/>
        <w:right w:val="none" w:sz="0" w:space="0" w:color="auto"/>
      </w:divBdr>
    </w:div>
    <w:div w:id="1703093435">
      <w:bodyDiv w:val="1"/>
      <w:marLeft w:val="0"/>
      <w:marRight w:val="0"/>
      <w:marTop w:val="0"/>
      <w:marBottom w:val="0"/>
      <w:divBdr>
        <w:top w:val="none" w:sz="0" w:space="0" w:color="auto"/>
        <w:left w:val="none" w:sz="0" w:space="0" w:color="auto"/>
        <w:bottom w:val="none" w:sz="0" w:space="0" w:color="auto"/>
        <w:right w:val="none" w:sz="0" w:space="0" w:color="auto"/>
      </w:divBdr>
    </w:div>
    <w:div w:id="1708331643">
      <w:bodyDiv w:val="1"/>
      <w:marLeft w:val="0"/>
      <w:marRight w:val="0"/>
      <w:marTop w:val="0"/>
      <w:marBottom w:val="0"/>
      <w:divBdr>
        <w:top w:val="none" w:sz="0" w:space="0" w:color="auto"/>
        <w:left w:val="none" w:sz="0" w:space="0" w:color="auto"/>
        <w:bottom w:val="none" w:sz="0" w:space="0" w:color="auto"/>
        <w:right w:val="none" w:sz="0" w:space="0" w:color="auto"/>
      </w:divBdr>
    </w:div>
    <w:div w:id="1776242795">
      <w:bodyDiv w:val="1"/>
      <w:marLeft w:val="0"/>
      <w:marRight w:val="0"/>
      <w:marTop w:val="0"/>
      <w:marBottom w:val="0"/>
      <w:divBdr>
        <w:top w:val="none" w:sz="0" w:space="0" w:color="auto"/>
        <w:left w:val="none" w:sz="0" w:space="0" w:color="auto"/>
        <w:bottom w:val="none" w:sz="0" w:space="0" w:color="auto"/>
        <w:right w:val="none" w:sz="0" w:space="0" w:color="auto"/>
      </w:divBdr>
    </w:div>
    <w:div w:id="1791051040">
      <w:bodyDiv w:val="1"/>
      <w:marLeft w:val="0"/>
      <w:marRight w:val="0"/>
      <w:marTop w:val="0"/>
      <w:marBottom w:val="0"/>
      <w:divBdr>
        <w:top w:val="none" w:sz="0" w:space="0" w:color="auto"/>
        <w:left w:val="none" w:sz="0" w:space="0" w:color="auto"/>
        <w:bottom w:val="none" w:sz="0" w:space="0" w:color="auto"/>
        <w:right w:val="none" w:sz="0" w:space="0" w:color="auto"/>
      </w:divBdr>
    </w:div>
    <w:div w:id="1814907073">
      <w:bodyDiv w:val="1"/>
      <w:marLeft w:val="0"/>
      <w:marRight w:val="0"/>
      <w:marTop w:val="0"/>
      <w:marBottom w:val="0"/>
      <w:divBdr>
        <w:top w:val="none" w:sz="0" w:space="0" w:color="auto"/>
        <w:left w:val="none" w:sz="0" w:space="0" w:color="auto"/>
        <w:bottom w:val="none" w:sz="0" w:space="0" w:color="auto"/>
        <w:right w:val="none" w:sz="0" w:space="0" w:color="auto"/>
      </w:divBdr>
    </w:div>
    <w:div w:id="1836603692">
      <w:bodyDiv w:val="1"/>
      <w:marLeft w:val="0"/>
      <w:marRight w:val="0"/>
      <w:marTop w:val="0"/>
      <w:marBottom w:val="0"/>
      <w:divBdr>
        <w:top w:val="none" w:sz="0" w:space="0" w:color="auto"/>
        <w:left w:val="none" w:sz="0" w:space="0" w:color="auto"/>
        <w:bottom w:val="none" w:sz="0" w:space="0" w:color="auto"/>
        <w:right w:val="none" w:sz="0" w:space="0" w:color="auto"/>
      </w:divBdr>
    </w:div>
    <w:div w:id="1888831069">
      <w:bodyDiv w:val="1"/>
      <w:marLeft w:val="0"/>
      <w:marRight w:val="0"/>
      <w:marTop w:val="0"/>
      <w:marBottom w:val="0"/>
      <w:divBdr>
        <w:top w:val="none" w:sz="0" w:space="0" w:color="auto"/>
        <w:left w:val="none" w:sz="0" w:space="0" w:color="auto"/>
        <w:bottom w:val="none" w:sz="0" w:space="0" w:color="auto"/>
        <w:right w:val="none" w:sz="0" w:space="0" w:color="auto"/>
      </w:divBdr>
    </w:div>
    <w:div w:id="1891304738">
      <w:bodyDiv w:val="1"/>
      <w:marLeft w:val="0"/>
      <w:marRight w:val="0"/>
      <w:marTop w:val="0"/>
      <w:marBottom w:val="0"/>
      <w:divBdr>
        <w:top w:val="none" w:sz="0" w:space="0" w:color="auto"/>
        <w:left w:val="none" w:sz="0" w:space="0" w:color="auto"/>
        <w:bottom w:val="none" w:sz="0" w:space="0" w:color="auto"/>
        <w:right w:val="none" w:sz="0" w:space="0" w:color="auto"/>
      </w:divBdr>
    </w:div>
    <w:div w:id="1893810051">
      <w:bodyDiv w:val="1"/>
      <w:marLeft w:val="0"/>
      <w:marRight w:val="0"/>
      <w:marTop w:val="0"/>
      <w:marBottom w:val="0"/>
      <w:divBdr>
        <w:top w:val="none" w:sz="0" w:space="0" w:color="auto"/>
        <w:left w:val="none" w:sz="0" w:space="0" w:color="auto"/>
        <w:bottom w:val="none" w:sz="0" w:space="0" w:color="auto"/>
        <w:right w:val="none" w:sz="0" w:space="0" w:color="auto"/>
      </w:divBdr>
      <w:divsChild>
        <w:div w:id="190924666">
          <w:marLeft w:val="408"/>
          <w:marRight w:val="0"/>
          <w:marTop w:val="0"/>
          <w:marBottom w:val="0"/>
          <w:divBdr>
            <w:top w:val="none" w:sz="0" w:space="0" w:color="auto"/>
            <w:left w:val="none" w:sz="0" w:space="0" w:color="auto"/>
            <w:bottom w:val="none" w:sz="0" w:space="0" w:color="auto"/>
            <w:right w:val="none" w:sz="0" w:space="0" w:color="auto"/>
          </w:divBdr>
        </w:div>
        <w:div w:id="1011178132">
          <w:marLeft w:val="408"/>
          <w:marRight w:val="0"/>
          <w:marTop w:val="0"/>
          <w:marBottom w:val="0"/>
          <w:divBdr>
            <w:top w:val="none" w:sz="0" w:space="0" w:color="auto"/>
            <w:left w:val="none" w:sz="0" w:space="0" w:color="auto"/>
            <w:bottom w:val="none" w:sz="0" w:space="0" w:color="auto"/>
            <w:right w:val="none" w:sz="0" w:space="0" w:color="auto"/>
          </w:divBdr>
        </w:div>
      </w:divsChild>
    </w:div>
    <w:div w:id="1948805322">
      <w:bodyDiv w:val="1"/>
      <w:marLeft w:val="0"/>
      <w:marRight w:val="0"/>
      <w:marTop w:val="0"/>
      <w:marBottom w:val="0"/>
      <w:divBdr>
        <w:top w:val="none" w:sz="0" w:space="0" w:color="auto"/>
        <w:left w:val="none" w:sz="0" w:space="0" w:color="auto"/>
        <w:bottom w:val="none" w:sz="0" w:space="0" w:color="auto"/>
        <w:right w:val="none" w:sz="0" w:space="0" w:color="auto"/>
      </w:divBdr>
    </w:div>
    <w:div w:id="2006979363">
      <w:bodyDiv w:val="1"/>
      <w:marLeft w:val="0"/>
      <w:marRight w:val="0"/>
      <w:marTop w:val="0"/>
      <w:marBottom w:val="0"/>
      <w:divBdr>
        <w:top w:val="none" w:sz="0" w:space="0" w:color="auto"/>
        <w:left w:val="none" w:sz="0" w:space="0" w:color="auto"/>
        <w:bottom w:val="none" w:sz="0" w:space="0" w:color="auto"/>
        <w:right w:val="none" w:sz="0" w:space="0" w:color="auto"/>
      </w:divBdr>
    </w:div>
    <w:div w:id="2102137513">
      <w:bodyDiv w:val="1"/>
      <w:marLeft w:val="0"/>
      <w:marRight w:val="0"/>
      <w:marTop w:val="0"/>
      <w:marBottom w:val="0"/>
      <w:divBdr>
        <w:top w:val="none" w:sz="0" w:space="0" w:color="auto"/>
        <w:left w:val="none" w:sz="0" w:space="0" w:color="auto"/>
        <w:bottom w:val="none" w:sz="0" w:space="0" w:color="auto"/>
        <w:right w:val="none" w:sz="0" w:space="0" w:color="auto"/>
      </w:divBdr>
    </w:div>
    <w:div w:id="21170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6C7E-8D32-496C-A558-428E0BFD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2646</Words>
  <Characters>14555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Chilevista</Company>
  <LinksUpToDate>false</LinksUpToDate>
  <CharactersWithSpaces>17167</CharactersWithSpaces>
  <SharedDoc>false</SharedDoc>
  <HLinks>
    <vt:vector size="6" baseType="variant">
      <vt:variant>
        <vt:i4>3276866</vt:i4>
      </vt:variant>
      <vt:variant>
        <vt:i4>-1</vt:i4>
      </vt:variant>
      <vt:variant>
        <vt:i4>1039</vt:i4>
      </vt:variant>
      <vt:variant>
        <vt:i4>1</vt:i4>
      </vt:variant>
      <vt:variant>
        <vt:lpwstr>http://t0.gstatic.com/images?q=tbn:YZlgU_SNovFWtM:http://www.salesianos-bernal.com.ar/1/wp-content/uploads/2009/07/tr02.jpg&amp;t=1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Genaro Martín González Ayala</dc:creator>
  <cp:lastModifiedBy>Marcela</cp:lastModifiedBy>
  <cp:revision>4</cp:revision>
  <cp:lastPrinted>2019-06-06T20:08:00Z</cp:lastPrinted>
  <dcterms:created xsi:type="dcterms:W3CDTF">2020-03-19T14:58:00Z</dcterms:created>
  <dcterms:modified xsi:type="dcterms:W3CDTF">2020-03-19T15:05:00Z</dcterms:modified>
</cp:coreProperties>
</file>