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XSpec="center" w:tblpY="762"/>
        <w:tblW w:w="10177" w:type="dxa"/>
        <w:tblLayout w:type="fixed"/>
        <w:tblLook w:val="04A0" w:firstRow="1" w:lastRow="0" w:firstColumn="1" w:lastColumn="0" w:noHBand="0" w:noVBand="1"/>
      </w:tblPr>
      <w:tblGrid>
        <w:gridCol w:w="4644"/>
        <w:gridCol w:w="5533"/>
      </w:tblGrid>
      <w:tr w:rsidR="00910311" w:rsidRPr="00A11022" w:rsidTr="00910311">
        <w:trPr>
          <w:trHeight w:val="985"/>
        </w:trPr>
        <w:tc>
          <w:tcPr>
            <w:tcW w:w="10177" w:type="dxa"/>
            <w:gridSpan w:val="2"/>
            <w:vAlign w:val="center"/>
          </w:tcPr>
          <w:p w:rsidR="00910311" w:rsidRPr="00A11022" w:rsidRDefault="008F734C" w:rsidP="00910311">
            <w:pPr>
              <w:ind w:left="0"/>
              <w:jc w:val="center"/>
              <w:rPr>
                <w:rFonts w:ascii="Arial" w:hAnsi="Arial" w:cs="Arial"/>
                <w:b/>
                <w:sz w:val="20"/>
              </w:rPr>
            </w:pPr>
            <w:r>
              <w:rPr>
                <w:rFonts w:ascii="Arial" w:hAnsi="Arial" w:cs="Arial"/>
                <w:b/>
                <w:noProof/>
                <w:sz w:val="20"/>
                <w:lang w:eastAsia="es-CL"/>
              </w:rPr>
              <w:drawing>
                <wp:anchor distT="0" distB="0" distL="114300" distR="114300" simplePos="0" relativeHeight="251644416" behindDoc="0" locked="0" layoutInCell="1" allowOverlap="1" wp14:anchorId="69408FD6" wp14:editId="6CDAE7B8">
                  <wp:simplePos x="0" y="0"/>
                  <wp:positionH relativeFrom="column">
                    <wp:posOffset>5181600</wp:posOffset>
                  </wp:positionH>
                  <wp:positionV relativeFrom="paragraph">
                    <wp:posOffset>20320</wp:posOffset>
                  </wp:positionV>
                  <wp:extent cx="1129665" cy="55689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556895"/>
                          </a:xfrm>
                          <a:prstGeom prst="rect">
                            <a:avLst/>
                          </a:prstGeom>
                          <a:noFill/>
                        </pic:spPr>
                      </pic:pic>
                    </a:graphicData>
                  </a:graphic>
                  <wp14:sizeRelH relativeFrom="page">
                    <wp14:pctWidth>0</wp14:pctWidth>
                  </wp14:sizeRelH>
                  <wp14:sizeRelV relativeFrom="page">
                    <wp14:pctHeight>0</wp14:pctHeight>
                  </wp14:sizeRelV>
                </wp:anchor>
              </w:drawing>
            </w:r>
            <w:r w:rsidR="00910311" w:rsidRPr="00A11022">
              <w:rPr>
                <w:rFonts w:ascii="Arial" w:hAnsi="Arial" w:cs="Arial"/>
                <w:noProof/>
                <w:lang w:eastAsia="es-CL"/>
              </w:rPr>
              <w:drawing>
                <wp:anchor distT="0" distB="0" distL="114300" distR="114300" simplePos="0" relativeHeight="251637248" behindDoc="0" locked="0" layoutInCell="1" allowOverlap="1" wp14:anchorId="24F87C06" wp14:editId="6BBAC785">
                  <wp:simplePos x="0" y="0"/>
                  <wp:positionH relativeFrom="column">
                    <wp:posOffset>19685</wp:posOffset>
                  </wp:positionH>
                  <wp:positionV relativeFrom="paragraph">
                    <wp:posOffset>41275</wp:posOffset>
                  </wp:positionV>
                  <wp:extent cx="405130" cy="462915"/>
                  <wp:effectExtent l="0" t="0" r="0" b="0"/>
                  <wp:wrapNone/>
                  <wp:docPr id="1"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signia"/>
                          <pic:cNvPicPr>
                            <a:picLocks noChangeAspect="1" noChangeArrowheads="1"/>
                          </pic:cNvPicPr>
                        </pic:nvPicPr>
                        <pic:blipFill>
                          <a:blip r:embed="rId10" cstate="print">
                            <a:lum contrast="22000"/>
                            <a:grayscl/>
                            <a:extLst>
                              <a:ext uri="{28A0092B-C50C-407E-A947-70E740481C1C}">
                                <a14:useLocalDpi xmlns:a14="http://schemas.microsoft.com/office/drawing/2010/main" val="0"/>
                              </a:ext>
                            </a:extLst>
                          </a:blip>
                          <a:srcRect/>
                          <a:stretch>
                            <a:fillRect/>
                          </a:stretch>
                        </pic:blipFill>
                        <pic:spPr bwMode="auto">
                          <a:xfrm>
                            <a:off x="0" y="0"/>
                            <a:ext cx="405130" cy="462915"/>
                          </a:xfrm>
                          <a:prstGeom prst="rect">
                            <a:avLst/>
                          </a:prstGeom>
                          <a:noFill/>
                          <a:ln>
                            <a:noFill/>
                          </a:ln>
                        </pic:spPr>
                      </pic:pic>
                    </a:graphicData>
                  </a:graphic>
                </wp:anchor>
              </w:drawing>
            </w:r>
            <w:r w:rsidR="00910311" w:rsidRPr="00A11022">
              <w:rPr>
                <w:rFonts w:ascii="Arial" w:hAnsi="Arial" w:cs="Arial"/>
                <w:b/>
                <w:sz w:val="20"/>
              </w:rPr>
              <w:t>Colegio Técnico Industrial Don Bosco</w:t>
            </w:r>
          </w:p>
          <w:p w:rsidR="00910311" w:rsidRPr="00A11022" w:rsidRDefault="00910311" w:rsidP="00910311">
            <w:pPr>
              <w:ind w:left="0"/>
              <w:jc w:val="center"/>
              <w:rPr>
                <w:rFonts w:ascii="Arial" w:hAnsi="Arial" w:cs="Arial"/>
                <w:b/>
                <w:sz w:val="20"/>
              </w:rPr>
            </w:pPr>
            <w:r w:rsidRPr="00A11022">
              <w:rPr>
                <w:rFonts w:ascii="Arial" w:hAnsi="Arial" w:cs="Arial"/>
                <w:b/>
                <w:sz w:val="20"/>
              </w:rPr>
              <w:t>Salesianos Antofagasta</w:t>
            </w:r>
          </w:p>
          <w:p w:rsidR="00910311" w:rsidRPr="00A11022" w:rsidRDefault="00910311" w:rsidP="006A52C0">
            <w:pPr>
              <w:ind w:left="0"/>
              <w:jc w:val="center"/>
              <w:rPr>
                <w:rFonts w:ascii="Arial" w:hAnsi="Arial" w:cs="Arial"/>
                <w:b/>
                <w:sz w:val="20"/>
              </w:rPr>
            </w:pPr>
            <w:r w:rsidRPr="00A11022">
              <w:rPr>
                <w:rFonts w:ascii="Arial" w:hAnsi="Arial" w:cs="Arial"/>
                <w:b/>
                <w:sz w:val="20"/>
              </w:rPr>
              <w:t xml:space="preserve">Departamento de </w:t>
            </w:r>
            <w:r w:rsidR="006A52C0">
              <w:rPr>
                <w:rFonts w:ascii="Arial" w:hAnsi="Arial" w:cs="Arial"/>
                <w:b/>
                <w:sz w:val="20"/>
              </w:rPr>
              <w:t>Ciencias</w:t>
            </w:r>
          </w:p>
        </w:tc>
      </w:tr>
      <w:tr w:rsidR="00910311" w:rsidRPr="00A11022" w:rsidTr="00910311">
        <w:trPr>
          <w:trHeight w:val="275"/>
        </w:trPr>
        <w:tc>
          <w:tcPr>
            <w:tcW w:w="10177" w:type="dxa"/>
            <w:gridSpan w:val="2"/>
            <w:vAlign w:val="center"/>
          </w:tcPr>
          <w:p w:rsidR="00910311" w:rsidRPr="00E07F31" w:rsidRDefault="00E25E21" w:rsidP="00910311">
            <w:pPr>
              <w:ind w:left="0"/>
              <w:jc w:val="center"/>
              <w:rPr>
                <w:rFonts w:ascii="AR BLANCA" w:hAnsi="AR BLANCA" w:cs="Arial"/>
                <w:i/>
                <w:noProof/>
                <w:sz w:val="28"/>
                <w:szCs w:val="28"/>
                <w:lang w:eastAsia="es-CL"/>
              </w:rPr>
            </w:pPr>
            <w:r>
              <w:rPr>
                <w:rStyle w:val="Textoennegrita"/>
                <w:rFonts w:ascii="AR BLANCA" w:hAnsi="AR BLANCA"/>
                <w:sz w:val="24"/>
                <w:szCs w:val="24"/>
                <w:shd w:val="clear" w:color="auto" w:fill="F3F3F3"/>
                <w14:glow w14:rad="139700">
                  <w14:schemeClr w14:val="accent1">
                    <w14:alpha w14:val="60000"/>
                    <w14:satMod w14:val="175000"/>
                  </w14:schemeClr>
                </w14:glow>
              </w:rPr>
              <w:t>“BUENOS CRISTIANOS Y HONESTOS CIUDADANOS”</w:t>
            </w:r>
          </w:p>
        </w:tc>
      </w:tr>
      <w:tr w:rsidR="00910311" w:rsidRPr="00A11022" w:rsidTr="00910311">
        <w:trPr>
          <w:trHeight w:val="275"/>
        </w:trPr>
        <w:tc>
          <w:tcPr>
            <w:tcW w:w="10177" w:type="dxa"/>
            <w:gridSpan w:val="2"/>
            <w:tcBorders>
              <w:left w:val="nil"/>
              <w:right w:val="nil"/>
            </w:tcBorders>
            <w:vAlign w:val="center"/>
          </w:tcPr>
          <w:p w:rsidR="00910311" w:rsidRPr="00A11022" w:rsidRDefault="00910311" w:rsidP="00910311">
            <w:pPr>
              <w:ind w:left="0"/>
              <w:jc w:val="center"/>
              <w:rPr>
                <w:rFonts w:ascii="Arial" w:hAnsi="Arial" w:cs="Arial"/>
                <w:sz w:val="20"/>
              </w:rPr>
            </w:pPr>
          </w:p>
        </w:tc>
      </w:tr>
      <w:tr w:rsidR="00910311" w:rsidRPr="00A11022" w:rsidTr="00910311">
        <w:trPr>
          <w:trHeight w:val="275"/>
        </w:trPr>
        <w:tc>
          <w:tcPr>
            <w:tcW w:w="10177" w:type="dxa"/>
            <w:gridSpan w:val="2"/>
            <w:vAlign w:val="center"/>
          </w:tcPr>
          <w:p w:rsidR="00910311" w:rsidRDefault="00E25E21" w:rsidP="0071708C">
            <w:pPr>
              <w:ind w:left="0"/>
              <w:jc w:val="center"/>
              <w:rPr>
                <w:rFonts w:ascii="Arial" w:hAnsi="Arial" w:cs="Arial"/>
                <w:b/>
                <w:sz w:val="28"/>
              </w:rPr>
            </w:pPr>
            <w:r>
              <w:rPr>
                <w:rFonts w:ascii="Arial" w:hAnsi="Arial" w:cs="Arial"/>
                <w:b/>
                <w:sz w:val="28"/>
              </w:rPr>
              <w:t xml:space="preserve">TALLER DE NIVELACIÓN </w:t>
            </w:r>
            <w:r w:rsidR="00731CD6">
              <w:rPr>
                <w:rFonts w:ascii="Arial" w:hAnsi="Arial" w:cs="Arial"/>
                <w:b/>
                <w:sz w:val="28"/>
              </w:rPr>
              <w:t xml:space="preserve">DE </w:t>
            </w:r>
            <w:r w:rsidR="006A52C0">
              <w:rPr>
                <w:rFonts w:ascii="Arial" w:hAnsi="Arial" w:cs="Arial"/>
                <w:b/>
                <w:sz w:val="28"/>
              </w:rPr>
              <w:t>FISICA</w:t>
            </w:r>
            <w:r w:rsidR="00731CD6">
              <w:rPr>
                <w:rFonts w:ascii="Arial" w:hAnsi="Arial" w:cs="Arial"/>
                <w:b/>
                <w:sz w:val="28"/>
              </w:rPr>
              <w:t xml:space="preserve">     </w:t>
            </w:r>
            <w:r w:rsidR="006844C6">
              <w:rPr>
                <w:rFonts w:ascii="Arial" w:hAnsi="Arial" w:cs="Arial"/>
                <w:b/>
                <w:sz w:val="28"/>
              </w:rPr>
              <w:t>&lt;</w:t>
            </w:r>
            <w:r w:rsidR="000E68B9">
              <w:rPr>
                <w:rFonts w:ascii="Arial" w:hAnsi="Arial" w:cs="Arial"/>
                <w:b/>
                <w:sz w:val="28"/>
              </w:rPr>
              <w:t xml:space="preserve"> SEGUNDO</w:t>
            </w:r>
            <w:r w:rsidR="006248E5">
              <w:rPr>
                <w:rFonts w:ascii="Arial" w:hAnsi="Arial" w:cs="Arial"/>
                <w:b/>
                <w:sz w:val="28"/>
              </w:rPr>
              <w:t xml:space="preserve"> </w:t>
            </w:r>
            <w:r w:rsidR="006844C6">
              <w:rPr>
                <w:rFonts w:ascii="Arial" w:hAnsi="Arial" w:cs="Arial"/>
                <w:b/>
                <w:sz w:val="28"/>
              </w:rPr>
              <w:t>NIVEL&gt;</w:t>
            </w:r>
          </w:p>
          <w:p w:rsidR="00A167A6" w:rsidRPr="00A11022" w:rsidRDefault="00A167A6" w:rsidP="0071708C">
            <w:pPr>
              <w:ind w:left="0"/>
              <w:jc w:val="center"/>
              <w:rPr>
                <w:rFonts w:ascii="Arial" w:hAnsi="Arial" w:cs="Arial"/>
                <w:b/>
                <w:sz w:val="20"/>
              </w:rPr>
            </w:pPr>
            <w:r>
              <w:rPr>
                <w:rFonts w:ascii="Arial" w:hAnsi="Arial" w:cs="Arial"/>
                <w:b/>
                <w:sz w:val="28"/>
              </w:rPr>
              <w:t>MATERIAL DE APOYO</w:t>
            </w:r>
          </w:p>
        </w:tc>
      </w:tr>
      <w:tr w:rsidR="00910311" w:rsidRPr="00A11022" w:rsidTr="00A167A6">
        <w:trPr>
          <w:trHeight w:val="275"/>
        </w:trPr>
        <w:tc>
          <w:tcPr>
            <w:tcW w:w="4644" w:type="dxa"/>
            <w:vAlign w:val="center"/>
          </w:tcPr>
          <w:p w:rsidR="00910311" w:rsidRPr="00EA1713" w:rsidRDefault="00910311" w:rsidP="006A52C0">
            <w:pPr>
              <w:ind w:left="0"/>
              <w:jc w:val="both"/>
              <w:rPr>
                <w:rFonts w:ascii="Arial" w:hAnsi="Arial" w:cs="Arial"/>
                <w:b/>
                <w:sz w:val="18"/>
              </w:rPr>
            </w:pPr>
            <w:r w:rsidRPr="00EA1713">
              <w:rPr>
                <w:rFonts w:ascii="Arial" w:hAnsi="Arial" w:cs="Arial"/>
                <w:b/>
                <w:sz w:val="18"/>
              </w:rPr>
              <w:t xml:space="preserve">NOMBRE DEL MAESTRO: </w:t>
            </w:r>
            <w:r w:rsidR="006A52C0">
              <w:rPr>
                <w:rFonts w:ascii="Arial" w:hAnsi="Arial" w:cs="Arial"/>
                <w:b/>
                <w:sz w:val="18"/>
              </w:rPr>
              <w:t xml:space="preserve">Manuel Cortez </w:t>
            </w:r>
            <w:proofErr w:type="spellStart"/>
            <w:r w:rsidR="006A52C0">
              <w:rPr>
                <w:rFonts w:ascii="Arial" w:hAnsi="Arial" w:cs="Arial"/>
                <w:b/>
                <w:sz w:val="18"/>
              </w:rPr>
              <w:t>Cesped</w:t>
            </w:r>
            <w:proofErr w:type="spellEnd"/>
          </w:p>
        </w:tc>
        <w:tc>
          <w:tcPr>
            <w:tcW w:w="5533" w:type="dxa"/>
            <w:vAlign w:val="center"/>
          </w:tcPr>
          <w:p w:rsidR="00910311" w:rsidRPr="00EA1713" w:rsidRDefault="004F233C" w:rsidP="006844C6">
            <w:pPr>
              <w:ind w:left="0"/>
              <w:jc w:val="both"/>
              <w:rPr>
                <w:rFonts w:ascii="Arial" w:hAnsi="Arial" w:cs="Arial"/>
                <w:b/>
                <w:sz w:val="18"/>
              </w:rPr>
            </w:pPr>
            <w:r>
              <w:rPr>
                <w:rFonts w:ascii="Arial" w:hAnsi="Arial" w:cs="Arial"/>
                <w:b/>
                <w:sz w:val="18"/>
              </w:rPr>
              <w:t>FECHA: 27/04</w:t>
            </w:r>
            <w:r w:rsidR="00910311" w:rsidRPr="00EA1713">
              <w:rPr>
                <w:rFonts w:ascii="Arial" w:hAnsi="Arial" w:cs="Arial"/>
                <w:b/>
                <w:sz w:val="18"/>
              </w:rPr>
              <w:t>/</w:t>
            </w:r>
            <w:r>
              <w:rPr>
                <w:rFonts w:ascii="Arial" w:hAnsi="Arial" w:cs="Arial"/>
                <w:b/>
                <w:sz w:val="18"/>
              </w:rPr>
              <w:t>2020.-</w:t>
            </w:r>
          </w:p>
        </w:tc>
      </w:tr>
      <w:tr w:rsidR="00910311" w:rsidRPr="00A11022" w:rsidTr="00A167A6">
        <w:trPr>
          <w:trHeight w:val="275"/>
        </w:trPr>
        <w:tc>
          <w:tcPr>
            <w:tcW w:w="4644" w:type="dxa"/>
            <w:vAlign w:val="center"/>
          </w:tcPr>
          <w:p w:rsidR="00910311" w:rsidRPr="00EA1713" w:rsidRDefault="00A549EC" w:rsidP="000E68B9">
            <w:pPr>
              <w:ind w:left="0"/>
              <w:jc w:val="both"/>
              <w:rPr>
                <w:rFonts w:ascii="Arial" w:hAnsi="Arial" w:cs="Arial"/>
                <w:b/>
                <w:sz w:val="18"/>
              </w:rPr>
            </w:pPr>
            <w:r>
              <w:rPr>
                <w:rFonts w:ascii="Arial" w:hAnsi="Arial" w:cs="Arial"/>
                <w:b/>
                <w:sz w:val="18"/>
              </w:rPr>
              <w:t>UNIDAD:</w:t>
            </w:r>
            <w:r w:rsidR="00893E88">
              <w:rPr>
                <w:rFonts w:ascii="Arial" w:hAnsi="Arial" w:cs="Arial"/>
                <w:b/>
                <w:sz w:val="18"/>
              </w:rPr>
              <w:t xml:space="preserve"> </w:t>
            </w:r>
            <w:r w:rsidR="000E68B9" w:rsidRPr="000E68B9">
              <w:rPr>
                <w:rFonts w:ascii="Arial" w:hAnsi="Arial" w:cs="Arial"/>
                <w:b/>
                <w:sz w:val="18"/>
              </w:rPr>
              <w:t>El dinamismo de la tierra</w:t>
            </w:r>
          </w:p>
        </w:tc>
        <w:tc>
          <w:tcPr>
            <w:tcW w:w="5533" w:type="dxa"/>
            <w:vAlign w:val="center"/>
          </w:tcPr>
          <w:p w:rsidR="00A167A6" w:rsidRPr="00A167A6" w:rsidRDefault="00A167A6" w:rsidP="00A167A6">
            <w:pPr>
              <w:ind w:left="0"/>
              <w:jc w:val="both"/>
              <w:rPr>
                <w:rFonts w:ascii="Arial" w:hAnsi="Arial" w:cs="Arial"/>
                <w:b/>
                <w:sz w:val="18"/>
              </w:rPr>
            </w:pPr>
            <w:r w:rsidRPr="00A167A6">
              <w:rPr>
                <w:rFonts w:ascii="Arial" w:hAnsi="Arial" w:cs="Arial"/>
                <w:b/>
                <w:sz w:val="18"/>
              </w:rPr>
              <w:t>CONTENIDOS</w:t>
            </w:r>
          </w:p>
          <w:p w:rsidR="00910311" w:rsidRPr="00EA1713" w:rsidRDefault="00B05988" w:rsidP="000E68B9">
            <w:pPr>
              <w:ind w:left="0"/>
              <w:jc w:val="both"/>
              <w:rPr>
                <w:rFonts w:ascii="Arial" w:hAnsi="Arial" w:cs="Arial"/>
                <w:b/>
                <w:sz w:val="18"/>
              </w:rPr>
            </w:pPr>
            <w:r>
              <w:rPr>
                <w:rFonts w:ascii="Arial" w:hAnsi="Arial" w:cs="Arial"/>
                <w:b/>
                <w:sz w:val="18"/>
              </w:rPr>
              <w:t>&lt;</w:t>
            </w:r>
            <w:r>
              <w:rPr>
                <w:rFonts w:ascii="Arial" w:hAnsi="Arial" w:cs="Arial"/>
                <w:b/>
                <w:sz w:val="18"/>
              </w:rPr>
              <w:t xml:space="preserve"> Modelos dinámico y estático, teoría de la deriva continental</w:t>
            </w:r>
            <w:r w:rsidRPr="008E7108">
              <w:rPr>
                <w:rFonts w:ascii="Arial" w:hAnsi="Arial" w:cs="Arial"/>
                <w:sz w:val="18"/>
                <w:szCs w:val="18"/>
              </w:rPr>
              <w:t>,</w:t>
            </w:r>
            <w:r w:rsidRPr="008E7108">
              <w:rPr>
                <w:rFonts w:ascii="Arial" w:hAnsi="Arial" w:cs="Arial"/>
                <w:sz w:val="18"/>
                <w:szCs w:val="18"/>
                <w:lang w:val="es-MX"/>
              </w:rPr>
              <w:t xml:space="preserve"> </w:t>
            </w:r>
            <w:r w:rsidRPr="008E7108">
              <w:rPr>
                <w:rFonts w:ascii="Arial" w:hAnsi="Arial" w:cs="Arial"/>
                <w:b/>
                <w:sz w:val="18"/>
                <w:szCs w:val="18"/>
                <w:lang w:val="es-MX"/>
              </w:rPr>
              <w:t xml:space="preserve">Evidencias de la Teoría de </w:t>
            </w:r>
            <w:proofErr w:type="spellStart"/>
            <w:r w:rsidRPr="008E7108">
              <w:rPr>
                <w:rFonts w:ascii="Arial" w:hAnsi="Arial" w:cs="Arial"/>
                <w:b/>
                <w:sz w:val="18"/>
                <w:szCs w:val="18"/>
                <w:lang w:val="es-MX"/>
              </w:rPr>
              <w:t>Wegener</w:t>
            </w:r>
            <w:proofErr w:type="spellEnd"/>
            <w:r>
              <w:rPr>
                <w:rFonts w:ascii="Arial" w:hAnsi="Arial" w:cs="Arial"/>
                <w:b/>
                <w:sz w:val="18"/>
                <w:szCs w:val="18"/>
                <w:lang w:val="es-MX"/>
              </w:rPr>
              <w:t xml:space="preserve">, </w:t>
            </w:r>
            <w:r w:rsidRPr="008E7108">
              <w:rPr>
                <w:b/>
                <w:sz w:val="20"/>
              </w:rPr>
              <w:t>modelo de la tectónica de placas</w:t>
            </w:r>
            <w:r w:rsidRPr="00F10369">
              <w:rPr>
                <w:rFonts w:ascii="Arial" w:hAnsi="Arial" w:cs="Arial"/>
                <w:b/>
                <w:sz w:val="18"/>
              </w:rPr>
              <w:t>&gt;</w:t>
            </w:r>
          </w:p>
        </w:tc>
      </w:tr>
      <w:tr w:rsidR="00910311" w:rsidRPr="00A11022" w:rsidTr="00910311">
        <w:trPr>
          <w:trHeight w:val="275"/>
        </w:trPr>
        <w:tc>
          <w:tcPr>
            <w:tcW w:w="10177" w:type="dxa"/>
            <w:gridSpan w:val="2"/>
            <w:tcBorders>
              <w:left w:val="nil"/>
              <w:right w:val="nil"/>
            </w:tcBorders>
            <w:vAlign w:val="center"/>
          </w:tcPr>
          <w:p w:rsidR="00910311" w:rsidRPr="007D3E24" w:rsidRDefault="00910311" w:rsidP="00910311">
            <w:pPr>
              <w:ind w:left="0"/>
              <w:jc w:val="both"/>
              <w:rPr>
                <w:rFonts w:ascii="Arial" w:hAnsi="Arial" w:cs="Arial"/>
                <w:b/>
                <w:sz w:val="20"/>
              </w:rPr>
            </w:pPr>
          </w:p>
        </w:tc>
      </w:tr>
      <w:tr w:rsidR="00910311" w:rsidRPr="00A11022" w:rsidTr="00893E88">
        <w:trPr>
          <w:trHeight w:val="692"/>
        </w:trPr>
        <w:tc>
          <w:tcPr>
            <w:tcW w:w="10177" w:type="dxa"/>
            <w:gridSpan w:val="2"/>
            <w:vAlign w:val="center"/>
          </w:tcPr>
          <w:p w:rsidR="00910311" w:rsidRDefault="00910311" w:rsidP="00910311">
            <w:pPr>
              <w:ind w:left="0"/>
              <w:jc w:val="center"/>
              <w:rPr>
                <w:rFonts w:ascii="Arial" w:hAnsi="Arial" w:cs="Arial"/>
                <w:b/>
                <w:sz w:val="20"/>
              </w:rPr>
            </w:pPr>
            <w:r w:rsidRPr="007D3E24">
              <w:rPr>
                <w:rFonts w:ascii="Arial" w:hAnsi="Arial" w:cs="Arial"/>
                <w:b/>
                <w:sz w:val="20"/>
              </w:rPr>
              <w:t>OBJETIVO</w:t>
            </w:r>
            <w:r>
              <w:rPr>
                <w:rFonts w:ascii="Arial" w:hAnsi="Arial" w:cs="Arial"/>
                <w:b/>
                <w:sz w:val="20"/>
              </w:rPr>
              <w:t>S DE APRENDIZAJE</w:t>
            </w:r>
          </w:p>
          <w:p w:rsidR="00910311" w:rsidRPr="00EA1713" w:rsidRDefault="000E68B9" w:rsidP="000E68B9">
            <w:pPr>
              <w:pStyle w:val="Prrafodelista"/>
              <w:jc w:val="both"/>
              <w:rPr>
                <w:rFonts w:ascii="Arial" w:hAnsi="Arial" w:cs="Arial"/>
                <w:sz w:val="20"/>
              </w:rPr>
            </w:pPr>
            <w:r w:rsidRPr="000E68B9">
              <w:rPr>
                <w:rFonts w:ascii="Arial" w:hAnsi="Arial" w:cs="Arial"/>
                <w:sz w:val="20"/>
              </w:rPr>
              <w:t>Describir el origen y la propagación de la energía liberada en un sismo, considerando diversos factores</w:t>
            </w:r>
          </w:p>
        </w:tc>
      </w:tr>
    </w:tbl>
    <w:p w:rsidR="00302442" w:rsidRDefault="00302442" w:rsidP="00910311">
      <w:pPr>
        <w:ind w:left="0"/>
        <w:rPr>
          <w:sz w:val="20"/>
        </w:rPr>
      </w:pPr>
    </w:p>
    <w:tbl>
      <w:tblPr>
        <w:tblStyle w:val="Tablaconcuadrcula"/>
        <w:tblW w:w="0" w:type="auto"/>
        <w:tblLook w:val="04A0" w:firstRow="1" w:lastRow="0" w:firstColumn="1" w:lastColumn="0" w:noHBand="0" w:noVBand="1"/>
      </w:tblPr>
      <w:tblGrid>
        <w:gridCol w:w="9071"/>
      </w:tblGrid>
      <w:tr w:rsidR="00302442" w:rsidTr="00302442">
        <w:tc>
          <w:tcPr>
            <w:tcW w:w="9071" w:type="dxa"/>
          </w:tcPr>
          <w:p w:rsidR="00302442" w:rsidRPr="00D92546" w:rsidRDefault="00302442" w:rsidP="00302442">
            <w:pPr>
              <w:ind w:left="0"/>
              <w:rPr>
                <w:b/>
                <w:sz w:val="20"/>
                <w:u w:val="single"/>
              </w:rPr>
            </w:pPr>
            <w:r w:rsidRPr="00D92546">
              <w:rPr>
                <w:b/>
                <w:sz w:val="20"/>
                <w:u w:val="single"/>
              </w:rPr>
              <w:t>Actividad de inicio</w:t>
            </w:r>
          </w:p>
          <w:p w:rsidR="00302442" w:rsidRPr="00302442" w:rsidRDefault="00302442" w:rsidP="00302442">
            <w:pPr>
              <w:ind w:left="0"/>
              <w:rPr>
                <w:sz w:val="20"/>
              </w:rPr>
            </w:pPr>
          </w:p>
          <w:p w:rsidR="000E68B9" w:rsidRPr="000E68B9" w:rsidRDefault="00302442" w:rsidP="000E68B9">
            <w:pPr>
              <w:ind w:left="0"/>
              <w:rPr>
                <w:sz w:val="20"/>
              </w:rPr>
            </w:pPr>
            <w:r w:rsidRPr="00302442">
              <w:rPr>
                <w:sz w:val="20"/>
              </w:rPr>
              <w:t>•</w:t>
            </w:r>
            <w:r w:rsidRPr="00302442">
              <w:rPr>
                <w:sz w:val="20"/>
              </w:rPr>
              <w:tab/>
            </w:r>
            <w:r w:rsidR="000E68B9" w:rsidRPr="000E68B9">
              <w:rPr>
                <w:sz w:val="20"/>
              </w:rPr>
              <w:t>Activa tus aprendizajes previos :</w:t>
            </w:r>
          </w:p>
          <w:p w:rsidR="000E68B9" w:rsidRPr="000E68B9" w:rsidRDefault="000E68B9" w:rsidP="000E68B9">
            <w:pPr>
              <w:ind w:left="0"/>
              <w:rPr>
                <w:sz w:val="20"/>
              </w:rPr>
            </w:pPr>
            <w:r>
              <w:rPr>
                <w:sz w:val="20"/>
              </w:rPr>
              <w:t>Lee el texto “</w:t>
            </w:r>
            <w:r w:rsidRPr="000E68B9">
              <w:rPr>
                <w:sz w:val="20"/>
              </w:rPr>
              <w:t>Terremoto en Nepal</w:t>
            </w:r>
            <w:r>
              <w:rPr>
                <w:sz w:val="20"/>
              </w:rPr>
              <w:t>”</w:t>
            </w:r>
            <w:r w:rsidRPr="000E68B9">
              <w:rPr>
                <w:sz w:val="20"/>
              </w:rPr>
              <w:t xml:space="preserve"> (página 116</w:t>
            </w:r>
            <w:r>
              <w:rPr>
                <w:sz w:val="20"/>
              </w:rPr>
              <w:t>,Texto del estudiante Física 1er año Medio</w:t>
            </w:r>
            <w:r w:rsidRPr="000E68B9">
              <w:rPr>
                <w:sz w:val="20"/>
              </w:rPr>
              <w:t>)  y luego responde en tu cuaderno</w:t>
            </w:r>
          </w:p>
          <w:p w:rsidR="00302442" w:rsidRDefault="006143F1" w:rsidP="000E68B9">
            <w:pPr>
              <w:ind w:left="0"/>
              <w:rPr>
                <w:sz w:val="20"/>
              </w:rPr>
            </w:pPr>
            <w:r>
              <w:rPr>
                <w:noProof/>
                <w:lang w:eastAsia="es-CL"/>
              </w:rPr>
              <w:drawing>
                <wp:inline distT="0" distB="0" distL="0" distR="0" wp14:anchorId="28F73BC7" wp14:editId="102BF375">
                  <wp:extent cx="4330598" cy="226039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395" t="19721" r="18340" b="21578"/>
                          <a:stretch/>
                        </pic:blipFill>
                        <pic:spPr bwMode="auto">
                          <a:xfrm>
                            <a:off x="0" y="0"/>
                            <a:ext cx="4333982" cy="2262162"/>
                          </a:xfrm>
                          <a:prstGeom prst="rect">
                            <a:avLst/>
                          </a:prstGeom>
                          <a:ln>
                            <a:noFill/>
                          </a:ln>
                          <a:extLst>
                            <a:ext uri="{53640926-AAD7-44D8-BBD7-CCE9431645EC}">
                              <a14:shadowObscured xmlns:a14="http://schemas.microsoft.com/office/drawing/2010/main"/>
                            </a:ext>
                          </a:extLst>
                        </pic:spPr>
                      </pic:pic>
                    </a:graphicData>
                  </a:graphic>
                </wp:inline>
              </w:drawing>
            </w:r>
          </w:p>
          <w:p w:rsidR="006143F1" w:rsidRDefault="006143F1" w:rsidP="000E68B9">
            <w:pPr>
              <w:ind w:left="0"/>
              <w:rPr>
                <w:sz w:val="20"/>
              </w:rPr>
            </w:pPr>
          </w:p>
          <w:p w:rsidR="006143F1" w:rsidRDefault="006143F1" w:rsidP="006143F1">
            <w:pPr>
              <w:pStyle w:val="Prrafodelista"/>
              <w:numPr>
                <w:ilvl w:val="0"/>
                <w:numId w:val="19"/>
              </w:numPr>
              <w:rPr>
                <w:sz w:val="20"/>
              </w:rPr>
            </w:pPr>
            <w:r w:rsidRPr="006143F1">
              <w:rPr>
                <w:sz w:val="20"/>
              </w:rPr>
              <w:t>¿Qué conceptos relacionados con los sismos reconoces en la noticia? Escríbelos.</w:t>
            </w:r>
          </w:p>
          <w:p w:rsidR="006143F1" w:rsidRDefault="006143F1" w:rsidP="006143F1">
            <w:pPr>
              <w:pStyle w:val="Prrafodelista"/>
              <w:rPr>
                <w:sz w:val="20"/>
              </w:rPr>
            </w:pPr>
            <w:r>
              <w:rPr>
                <w:sz w:val="20"/>
              </w:rPr>
              <w:t>……………………………………………………………………………………………………………………………………………………</w:t>
            </w:r>
          </w:p>
          <w:p w:rsidR="006143F1" w:rsidRDefault="006143F1" w:rsidP="006143F1">
            <w:pPr>
              <w:pStyle w:val="Prrafodelista"/>
              <w:rPr>
                <w:sz w:val="20"/>
              </w:rPr>
            </w:pPr>
            <w:r>
              <w:rPr>
                <w:sz w:val="20"/>
              </w:rPr>
              <w:t>……………………………………………………………………………………………………………………………………………………</w:t>
            </w:r>
          </w:p>
          <w:p w:rsidR="006143F1" w:rsidRDefault="006143F1" w:rsidP="006143F1">
            <w:pPr>
              <w:pStyle w:val="Prrafodelista"/>
              <w:rPr>
                <w:sz w:val="20"/>
              </w:rPr>
            </w:pPr>
          </w:p>
          <w:p w:rsidR="006143F1" w:rsidRDefault="006143F1" w:rsidP="006143F1">
            <w:pPr>
              <w:pStyle w:val="Prrafodelista"/>
              <w:numPr>
                <w:ilvl w:val="0"/>
                <w:numId w:val="19"/>
              </w:numPr>
              <w:rPr>
                <w:sz w:val="20"/>
              </w:rPr>
            </w:pPr>
            <w:r w:rsidRPr="006143F1">
              <w:rPr>
                <w:sz w:val="20"/>
              </w:rPr>
              <w:t>¿Existe alguna similitud entre el proceso que ocurre con las placas situadas en la región de Nepal y lo que sucede en Chile? Explica.</w:t>
            </w:r>
          </w:p>
          <w:p w:rsidR="006143F1" w:rsidRDefault="006143F1" w:rsidP="006143F1">
            <w:pPr>
              <w:pStyle w:val="Prrafodelista"/>
              <w:rPr>
                <w:sz w:val="20"/>
              </w:rPr>
            </w:pPr>
            <w:r>
              <w:rPr>
                <w:sz w:val="20"/>
              </w:rPr>
              <w:t>……………………………………………………………………………………………………………………………………………………</w:t>
            </w:r>
          </w:p>
          <w:p w:rsidR="006143F1" w:rsidRDefault="006143F1" w:rsidP="006143F1">
            <w:pPr>
              <w:pStyle w:val="Prrafodelista"/>
              <w:rPr>
                <w:sz w:val="20"/>
              </w:rPr>
            </w:pPr>
            <w:r>
              <w:rPr>
                <w:sz w:val="20"/>
              </w:rPr>
              <w:t>……………………………………………………………………………………………………………………………………………………</w:t>
            </w:r>
          </w:p>
          <w:p w:rsidR="006143F1" w:rsidRDefault="006143F1" w:rsidP="006143F1">
            <w:pPr>
              <w:pStyle w:val="Prrafodelista"/>
              <w:rPr>
                <w:sz w:val="20"/>
              </w:rPr>
            </w:pPr>
          </w:p>
          <w:p w:rsidR="006143F1" w:rsidRDefault="006143F1" w:rsidP="006143F1">
            <w:pPr>
              <w:pStyle w:val="Prrafodelista"/>
              <w:numPr>
                <w:ilvl w:val="0"/>
                <w:numId w:val="19"/>
              </w:numPr>
              <w:rPr>
                <w:sz w:val="20"/>
              </w:rPr>
            </w:pPr>
            <w:r w:rsidRPr="006143F1">
              <w:rPr>
                <w:sz w:val="20"/>
              </w:rPr>
              <w:t>¿Recuerdas algunas medidas de precaución que se deben adoptar al momento de producirse un sismo? Menciónalas</w:t>
            </w:r>
          </w:p>
          <w:p w:rsidR="006143F1" w:rsidRDefault="006143F1" w:rsidP="006143F1">
            <w:pPr>
              <w:pStyle w:val="Prrafodelista"/>
              <w:rPr>
                <w:sz w:val="20"/>
              </w:rPr>
            </w:pPr>
            <w:r>
              <w:rPr>
                <w:sz w:val="20"/>
              </w:rPr>
              <w:t>……………………………………………………………………………………………………………………………………………………</w:t>
            </w:r>
          </w:p>
          <w:p w:rsidR="006143F1" w:rsidRDefault="006143F1" w:rsidP="006143F1">
            <w:pPr>
              <w:pStyle w:val="Prrafodelista"/>
              <w:rPr>
                <w:sz w:val="20"/>
              </w:rPr>
            </w:pPr>
            <w:r>
              <w:rPr>
                <w:sz w:val="20"/>
              </w:rPr>
              <w:t>……………………………………………………………………………………………………………………………………………………</w:t>
            </w:r>
          </w:p>
          <w:p w:rsidR="006143F1" w:rsidRPr="006143F1" w:rsidRDefault="006143F1" w:rsidP="006143F1">
            <w:pPr>
              <w:pStyle w:val="Prrafodelista"/>
              <w:rPr>
                <w:sz w:val="20"/>
              </w:rPr>
            </w:pPr>
          </w:p>
          <w:p w:rsidR="006143F1" w:rsidRDefault="006143F1" w:rsidP="000E68B9">
            <w:pPr>
              <w:ind w:left="0"/>
              <w:rPr>
                <w:sz w:val="20"/>
              </w:rPr>
            </w:pPr>
          </w:p>
        </w:tc>
      </w:tr>
    </w:tbl>
    <w:p w:rsidR="00302442" w:rsidRDefault="00302442" w:rsidP="00910311">
      <w:pPr>
        <w:ind w:left="0"/>
        <w:rPr>
          <w:sz w:val="20"/>
        </w:rPr>
      </w:pPr>
    </w:p>
    <w:p w:rsidR="0078248F" w:rsidRDefault="0078248F" w:rsidP="00910311">
      <w:pPr>
        <w:ind w:left="0"/>
        <w:rPr>
          <w:sz w:val="20"/>
        </w:rPr>
      </w:pPr>
    </w:p>
    <w:p w:rsidR="0078248F" w:rsidRDefault="0078248F" w:rsidP="00910311">
      <w:pPr>
        <w:ind w:left="0"/>
        <w:rPr>
          <w:sz w:val="20"/>
        </w:rPr>
      </w:pPr>
    </w:p>
    <w:tbl>
      <w:tblPr>
        <w:tblStyle w:val="Tablaconcuadrcula"/>
        <w:tblW w:w="0" w:type="auto"/>
        <w:tblLook w:val="04A0" w:firstRow="1" w:lastRow="0" w:firstColumn="1" w:lastColumn="0" w:noHBand="0" w:noVBand="1"/>
      </w:tblPr>
      <w:tblGrid>
        <w:gridCol w:w="4535"/>
        <w:gridCol w:w="4536"/>
      </w:tblGrid>
      <w:tr w:rsidR="00302442" w:rsidTr="00302442">
        <w:tc>
          <w:tcPr>
            <w:tcW w:w="4535" w:type="dxa"/>
          </w:tcPr>
          <w:p w:rsidR="00D27DD6" w:rsidRPr="00FC7BAA" w:rsidRDefault="00D27DD6" w:rsidP="00FC7BAA">
            <w:pPr>
              <w:ind w:left="0"/>
              <w:rPr>
                <w:b/>
                <w:sz w:val="20"/>
              </w:rPr>
            </w:pPr>
            <w:r w:rsidRPr="00FC7BAA">
              <w:rPr>
                <w:b/>
                <w:sz w:val="20"/>
                <w:lang w:val="es-MX"/>
              </w:rPr>
              <w:t>Respecto a la densidad de la Tierra, señale:</w:t>
            </w:r>
          </w:p>
          <w:p w:rsidR="00D27DD6" w:rsidRPr="006143F1" w:rsidRDefault="00D27DD6" w:rsidP="006143F1">
            <w:pPr>
              <w:numPr>
                <w:ilvl w:val="0"/>
                <w:numId w:val="21"/>
              </w:numPr>
              <w:rPr>
                <w:sz w:val="20"/>
              </w:rPr>
            </w:pPr>
            <w:r w:rsidRPr="006143F1">
              <w:rPr>
                <w:sz w:val="20"/>
                <w:lang w:val="es-MX"/>
              </w:rPr>
              <w:t>Explique la relación entre densidad y profundidad</w:t>
            </w:r>
          </w:p>
          <w:p w:rsidR="00D27DD6" w:rsidRPr="006143F1" w:rsidRDefault="00D27DD6" w:rsidP="006143F1">
            <w:pPr>
              <w:numPr>
                <w:ilvl w:val="0"/>
                <w:numId w:val="21"/>
              </w:numPr>
              <w:rPr>
                <w:sz w:val="20"/>
              </w:rPr>
            </w:pPr>
            <w:r w:rsidRPr="006143F1">
              <w:rPr>
                <w:sz w:val="20"/>
                <w:lang w:val="es-MX"/>
              </w:rPr>
              <w:t>Señale los valores de la densidad de la tierra</w:t>
            </w:r>
          </w:p>
          <w:p w:rsidR="00D27DD6" w:rsidRPr="006143F1" w:rsidRDefault="00D27DD6" w:rsidP="006143F1">
            <w:pPr>
              <w:numPr>
                <w:ilvl w:val="0"/>
                <w:numId w:val="22"/>
              </w:numPr>
              <w:rPr>
                <w:sz w:val="20"/>
              </w:rPr>
            </w:pPr>
            <w:r w:rsidRPr="006143F1">
              <w:rPr>
                <w:sz w:val="20"/>
                <w:lang w:val="es-MX"/>
              </w:rPr>
              <w:t>Densidad media        : ……………….</w:t>
            </w:r>
          </w:p>
          <w:p w:rsidR="00D27DD6" w:rsidRPr="006143F1" w:rsidRDefault="00D27DD6" w:rsidP="006143F1">
            <w:pPr>
              <w:numPr>
                <w:ilvl w:val="0"/>
                <w:numId w:val="22"/>
              </w:numPr>
              <w:rPr>
                <w:sz w:val="20"/>
              </w:rPr>
            </w:pPr>
            <w:r w:rsidRPr="006143F1">
              <w:rPr>
                <w:sz w:val="20"/>
                <w:lang w:val="es-MX"/>
              </w:rPr>
              <w:t xml:space="preserve">Densidad del </w:t>
            </w:r>
            <w:proofErr w:type="gramStart"/>
            <w:r w:rsidRPr="006143F1">
              <w:rPr>
                <w:sz w:val="20"/>
                <w:lang w:val="es-MX"/>
              </w:rPr>
              <w:t>núcleo :</w:t>
            </w:r>
            <w:proofErr w:type="gramEnd"/>
            <w:r w:rsidRPr="006143F1">
              <w:rPr>
                <w:sz w:val="20"/>
                <w:lang w:val="es-MX"/>
              </w:rPr>
              <w:t xml:space="preserve"> ……………….</w:t>
            </w:r>
          </w:p>
          <w:p w:rsidR="00302442" w:rsidRDefault="00302442" w:rsidP="00302442">
            <w:pPr>
              <w:ind w:left="0"/>
              <w:rPr>
                <w:sz w:val="20"/>
              </w:rPr>
            </w:pPr>
          </w:p>
        </w:tc>
        <w:tc>
          <w:tcPr>
            <w:tcW w:w="4536" w:type="dxa"/>
          </w:tcPr>
          <w:p w:rsidR="00BF22D2" w:rsidRPr="00FC7BAA" w:rsidRDefault="00BF22D2" w:rsidP="00BF22D2">
            <w:pPr>
              <w:ind w:left="0"/>
              <w:jc w:val="center"/>
              <w:rPr>
                <w:b/>
                <w:sz w:val="20"/>
              </w:rPr>
            </w:pPr>
            <w:r w:rsidRPr="00FC7BAA">
              <w:rPr>
                <w:b/>
                <w:sz w:val="20"/>
              </w:rPr>
              <w:t xml:space="preserve">Aumento de la densidad </w:t>
            </w:r>
          </w:p>
          <w:p w:rsidR="00E72A19" w:rsidRDefault="00BF22D2" w:rsidP="00BF22D2">
            <w:pPr>
              <w:ind w:left="0"/>
              <w:jc w:val="center"/>
              <w:rPr>
                <w:sz w:val="20"/>
              </w:rPr>
            </w:pPr>
            <w:r w:rsidRPr="00BF22D2">
              <w:rPr>
                <w:sz w:val="20"/>
              </w:rPr>
              <w:t>A medida que aumenta la profundidad en el interior de la Tierra, aumenta la densidad de los materiales que constituyen las diferentes capas. Si bien la densidad media de la Tierra es de 5515 kg/m3, se piensa que la densidad del núcleo alcanzaría los</w:t>
            </w:r>
          </w:p>
          <w:p w:rsidR="00BF22D2" w:rsidRPr="00BF22D2" w:rsidRDefault="00BF22D2" w:rsidP="00BF22D2">
            <w:pPr>
              <w:ind w:left="0"/>
              <w:jc w:val="center"/>
              <w:rPr>
                <w:sz w:val="20"/>
              </w:rPr>
            </w:pPr>
            <w:r w:rsidRPr="00BF22D2">
              <w:rPr>
                <w:sz w:val="20"/>
              </w:rPr>
              <w:t xml:space="preserve"> 11 000 kg/m3.</w:t>
            </w:r>
          </w:p>
          <w:p w:rsidR="00302442" w:rsidRDefault="00302442" w:rsidP="0078248F">
            <w:pPr>
              <w:ind w:left="0"/>
              <w:jc w:val="center"/>
              <w:rPr>
                <w:sz w:val="20"/>
              </w:rPr>
            </w:pPr>
          </w:p>
        </w:tc>
      </w:tr>
    </w:tbl>
    <w:p w:rsidR="00A167A6" w:rsidRDefault="00A167A6" w:rsidP="00910311">
      <w:pPr>
        <w:ind w:left="0"/>
        <w:rPr>
          <w:sz w:val="20"/>
        </w:rPr>
      </w:pPr>
    </w:p>
    <w:tbl>
      <w:tblPr>
        <w:tblStyle w:val="Tablaconcuadrcula"/>
        <w:tblpPr w:leftFromText="141" w:rightFromText="141" w:vertAnchor="text" w:horzAnchor="margin" w:tblpY="117"/>
        <w:tblW w:w="0" w:type="auto"/>
        <w:tblLook w:val="04A0" w:firstRow="1" w:lastRow="0" w:firstColumn="1" w:lastColumn="0" w:noHBand="0" w:noVBand="1"/>
      </w:tblPr>
      <w:tblGrid>
        <w:gridCol w:w="4535"/>
        <w:gridCol w:w="4536"/>
      </w:tblGrid>
      <w:tr w:rsidR="00BF22D2" w:rsidTr="00BF22D2">
        <w:tc>
          <w:tcPr>
            <w:tcW w:w="4535" w:type="dxa"/>
          </w:tcPr>
          <w:p w:rsidR="00BF22D2" w:rsidRPr="00FC7BAA" w:rsidRDefault="00BF22D2" w:rsidP="00BF22D2">
            <w:pPr>
              <w:ind w:left="0"/>
              <w:rPr>
                <w:b/>
                <w:sz w:val="20"/>
              </w:rPr>
            </w:pPr>
            <w:r w:rsidRPr="00FC7BAA">
              <w:rPr>
                <w:b/>
                <w:sz w:val="20"/>
              </w:rPr>
              <w:t>Respecto a la Temperatura de la Tierra, señale:</w:t>
            </w:r>
          </w:p>
          <w:p w:rsidR="00BF22D2" w:rsidRPr="00BF22D2" w:rsidRDefault="00BF22D2" w:rsidP="00BF22D2">
            <w:pPr>
              <w:ind w:left="0"/>
              <w:rPr>
                <w:sz w:val="20"/>
              </w:rPr>
            </w:pPr>
            <w:r w:rsidRPr="00BF22D2">
              <w:rPr>
                <w:sz w:val="20"/>
              </w:rPr>
              <w:t>Explique la relación entre temperatura  y profundidad</w:t>
            </w:r>
          </w:p>
          <w:p w:rsidR="00BF22D2" w:rsidRPr="00BF22D2" w:rsidRDefault="00BF22D2" w:rsidP="00BF22D2">
            <w:pPr>
              <w:ind w:left="0"/>
              <w:rPr>
                <w:sz w:val="20"/>
              </w:rPr>
            </w:pPr>
            <w:r w:rsidRPr="00BF22D2">
              <w:rPr>
                <w:sz w:val="20"/>
              </w:rPr>
              <w:t xml:space="preserve">¿Cuál es el valor de la </w:t>
            </w:r>
            <w:proofErr w:type="spellStart"/>
            <w:r w:rsidRPr="00BF22D2">
              <w:rPr>
                <w:sz w:val="20"/>
              </w:rPr>
              <w:t>T°</w:t>
            </w:r>
            <w:proofErr w:type="spellEnd"/>
            <w:r w:rsidRPr="00BF22D2">
              <w:rPr>
                <w:sz w:val="20"/>
              </w:rPr>
              <w:t xml:space="preserve"> del núcleo de la tierra?</w:t>
            </w:r>
          </w:p>
          <w:p w:rsidR="00BF22D2" w:rsidRDefault="00BF22D2" w:rsidP="00BF22D2">
            <w:pPr>
              <w:ind w:left="0"/>
              <w:rPr>
                <w:sz w:val="20"/>
              </w:rPr>
            </w:pPr>
            <w:r w:rsidRPr="00BF22D2">
              <w:rPr>
                <w:sz w:val="20"/>
              </w:rPr>
              <w:t xml:space="preserve">¿Cómo se relaciona con la </w:t>
            </w:r>
            <w:proofErr w:type="spellStart"/>
            <w:r w:rsidRPr="00BF22D2">
              <w:rPr>
                <w:sz w:val="20"/>
              </w:rPr>
              <w:t>T°</w:t>
            </w:r>
            <w:proofErr w:type="spellEnd"/>
            <w:r w:rsidRPr="00BF22D2">
              <w:rPr>
                <w:sz w:val="20"/>
              </w:rPr>
              <w:t xml:space="preserve"> de la superficie del Sol?</w:t>
            </w:r>
          </w:p>
        </w:tc>
        <w:tc>
          <w:tcPr>
            <w:tcW w:w="4536" w:type="dxa"/>
          </w:tcPr>
          <w:p w:rsidR="00BF22D2" w:rsidRPr="00FC7BAA" w:rsidRDefault="00BF22D2" w:rsidP="00FC7BAA">
            <w:pPr>
              <w:ind w:left="0"/>
              <w:jc w:val="center"/>
              <w:rPr>
                <w:b/>
                <w:sz w:val="20"/>
              </w:rPr>
            </w:pPr>
            <w:r w:rsidRPr="00FC7BAA">
              <w:rPr>
                <w:b/>
                <w:sz w:val="20"/>
              </w:rPr>
              <w:t>Aumento de la temperatura</w:t>
            </w:r>
          </w:p>
          <w:p w:rsidR="00BF22D2" w:rsidRPr="00BF22D2" w:rsidRDefault="00BF22D2" w:rsidP="00BF22D2">
            <w:pPr>
              <w:ind w:left="0"/>
              <w:rPr>
                <w:sz w:val="20"/>
              </w:rPr>
            </w:pPr>
            <w:r w:rsidRPr="00BF22D2">
              <w:rPr>
                <w:sz w:val="20"/>
              </w:rPr>
              <w:t>A medida que se incrementa la profundidad en el interior de la Tierra, aumenta también su temperatura. Se estima que la temperatura del núcleo terrestre puede superar los 6500 °C (mayor que la temperatura de la superficie del Sol).</w:t>
            </w:r>
          </w:p>
          <w:p w:rsidR="00BF22D2" w:rsidRPr="00BF22D2" w:rsidRDefault="00BF22D2" w:rsidP="00BF22D2">
            <w:pPr>
              <w:ind w:left="0"/>
              <w:rPr>
                <w:sz w:val="20"/>
              </w:rPr>
            </w:pPr>
          </w:p>
          <w:p w:rsidR="00BF22D2" w:rsidRDefault="00BF22D2" w:rsidP="00BF22D2">
            <w:pPr>
              <w:ind w:left="0"/>
              <w:rPr>
                <w:sz w:val="20"/>
              </w:rPr>
            </w:pPr>
          </w:p>
        </w:tc>
      </w:tr>
    </w:tbl>
    <w:p w:rsidR="0078248F" w:rsidRDefault="0078248F" w:rsidP="00910311">
      <w:pPr>
        <w:ind w:left="0"/>
        <w:rPr>
          <w:sz w:val="20"/>
        </w:rPr>
      </w:pPr>
    </w:p>
    <w:tbl>
      <w:tblPr>
        <w:tblStyle w:val="Tablaconcuadrcula"/>
        <w:tblpPr w:leftFromText="141" w:rightFromText="141" w:vertAnchor="text" w:horzAnchor="margin" w:tblpY="120"/>
        <w:tblW w:w="0" w:type="auto"/>
        <w:tblLook w:val="04A0" w:firstRow="1" w:lastRow="0" w:firstColumn="1" w:lastColumn="0" w:noHBand="0" w:noVBand="1"/>
      </w:tblPr>
      <w:tblGrid>
        <w:gridCol w:w="4677"/>
        <w:gridCol w:w="4470"/>
      </w:tblGrid>
      <w:tr w:rsidR="00BF22D2" w:rsidTr="00BF22D2">
        <w:tc>
          <w:tcPr>
            <w:tcW w:w="9071" w:type="dxa"/>
            <w:gridSpan w:val="2"/>
          </w:tcPr>
          <w:p w:rsidR="00BF22D2" w:rsidRPr="00FC7BAA" w:rsidRDefault="00BF22D2" w:rsidP="00BF22D2">
            <w:pPr>
              <w:ind w:left="0"/>
              <w:jc w:val="center"/>
              <w:rPr>
                <w:b/>
                <w:sz w:val="20"/>
              </w:rPr>
            </w:pPr>
            <w:r w:rsidRPr="00FC7BAA">
              <w:rPr>
                <w:b/>
                <w:sz w:val="20"/>
              </w:rPr>
              <w:t>Modelo Estático :</w:t>
            </w:r>
          </w:p>
          <w:p w:rsidR="00BF22D2" w:rsidRPr="00BF22D2" w:rsidRDefault="00BF22D2" w:rsidP="00BF22D2">
            <w:pPr>
              <w:ind w:left="0"/>
              <w:jc w:val="center"/>
              <w:rPr>
                <w:sz w:val="20"/>
              </w:rPr>
            </w:pPr>
            <w:r w:rsidRPr="00BF22D2">
              <w:rPr>
                <w:sz w:val="20"/>
              </w:rPr>
              <w:t>A partir de los estudios de las ondas sísmicas, se han desarrollado dos modelos del interior de la Tierra. El primero es el modelo estático, que se basa en la composición química del planeta. En este se establecen tres capas: la corteza, el manto y el núcleo.</w:t>
            </w:r>
          </w:p>
          <w:p w:rsidR="00BF22D2" w:rsidRPr="00BF22D2" w:rsidRDefault="00BF22D2" w:rsidP="00BF22D2">
            <w:pPr>
              <w:ind w:left="0"/>
              <w:jc w:val="center"/>
              <w:rPr>
                <w:sz w:val="20"/>
              </w:rPr>
            </w:pPr>
          </w:p>
          <w:p w:rsidR="00BF22D2" w:rsidRPr="00FC7BAA" w:rsidRDefault="00BF22D2" w:rsidP="00BF22D2">
            <w:pPr>
              <w:ind w:left="0"/>
              <w:jc w:val="center"/>
              <w:rPr>
                <w:b/>
                <w:sz w:val="20"/>
              </w:rPr>
            </w:pPr>
            <w:r w:rsidRPr="00FC7BAA">
              <w:rPr>
                <w:b/>
                <w:sz w:val="20"/>
              </w:rPr>
              <w:t xml:space="preserve">Corteza. </w:t>
            </w:r>
          </w:p>
          <w:p w:rsidR="00BF22D2" w:rsidRPr="00BF22D2" w:rsidRDefault="00BF22D2" w:rsidP="00BF22D2">
            <w:pPr>
              <w:ind w:left="0"/>
              <w:rPr>
                <w:sz w:val="20"/>
              </w:rPr>
            </w:pPr>
            <w:r w:rsidRPr="00BF22D2">
              <w:rPr>
                <w:sz w:val="20"/>
              </w:rPr>
              <w:t>Es la capa más externa de la Tierra. Su grosor medio es de aproximadamente 30 km. La corteza puede ser de dos tipos: corteza oceánica y corteza continental, siendo la primera más densa y de menor espesor que la corteza continental. La densidad media de la corteza oceánica es de 3 g/cm3, mientras que la de la corteza continental es de 2,7 g/cm3.</w:t>
            </w:r>
          </w:p>
          <w:p w:rsidR="00BF22D2" w:rsidRPr="00BF22D2" w:rsidRDefault="00BF22D2" w:rsidP="00BF22D2">
            <w:pPr>
              <w:ind w:left="0"/>
              <w:jc w:val="center"/>
              <w:rPr>
                <w:sz w:val="20"/>
              </w:rPr>
            </w:pPr>
          </w:p>
          <w:p w:rsidR="00BF22D2" w:rsidRPr="00FC7BAA" w:rsidRDefault="00BF22D2" w:rsidP="00BF22D2">
            <w:pPr>
              <w:ind w:left="0"/>
              <w:jc w:val="center"/>
              <w:rPr>
                <w:b/>
                <w:sz w:val="20"/>
              </w:rPr>
            </w:pPr>
            <w:r w:rsidRPr="00FC7BAA">
              <w:rPr>
                <w:b/>
                <w:sz w:val="20"/>
              </w:rPr>
              <w:t xml:space="preserve">Manto. </w:t>
            </w:r>
          </w:p>
          <w:p w:rsidR="00BF22D2" w:rsidRPr="00BF22D2" w:rsidRDefault="00BF22D2" w:rsidP="00BF22D2">
            <w:pPr>
              <w:ind w:left="0"/>
              <w:rPr>
                <w:sz w:val="20"/>
              </w:rPr>
            </w:pPr>
            <w:r w:rsidRPr="00BF22D2">
              <w:rPr>
                <w:sz w:val="20"/>
              </w:rPr>
              <w:t xml:space="preserve">Es la capa intermedia de la Tierra y corresponde al 82 % del volumen total del planeta. El manto está compuesto básicamente por minerales </w:t>
            </w:r>
            <w:proofErr w:type="spellStart"/>
            <w:r w:rsidRPr="00BF22D2">
              <w:rPr>
                <w:sz w:val="20"/>
              </w:rPr>
              <w:t>silicatados</w:t>
            </w:r>
            <w:proofErr w:type="spellEnd"/>
            <w:r w:rsidRPr="00BF22D2">
              <w:rPr>
                <w:sz w:val="20"/>
              </w:rPr>
              <w:t>. Este se divide en el manto superior y el manto inferior. La densidad de esta capa oscila entre los 3,2 g/cm3 (en la parte superior) y los 5 g/ cm3 (en las cercanías del núcleo).</w:t>
            </w:r>
          </w:p>
          <w:p w:rsidR="00BF22D2" w:rsidRPr="00FC7BAA" w:rsidRDefault="00BF22D2" w:rsidP="00BF22D2">
            <w:pPr>
              <w:ind w:left="0"/>
              <w:jc w:val="center"/>
              <w:rPr>
                <w:b/>
                <w:sz w:val="20"/>
              </w:rPr>
            </w:pPr>
            <w:r w:rsidRPr="00FC7BAA">
              <w:rPr>
                <w:b/>
                <w:sz w:val="20"/>
              </w:rPr>
              <w:t xml:space="preserve">Núcleo. </w:t>
            </w:r>
          </w:p>
          <w:p w:rsidR="00BF22D2" w:rsidRDefault="00BF22D2" w:rsidP="00BF22D2">
            <w:pPr>
              <w:ind w:left="0"/>
              <w:rPr>
                <w:sz w:val="20"/>
              </w:rPr>
            </w:pPr>
            <w:r w:rsidRPr="00BF22D2">
              <w:rPr>
                <w:sz w:val="20"/>
              </w:rPr>
              <w:t>Está formado principalmente de hierro y níquel, y tiene una densidad promedio de 11 g/cm3. Se piensa que en el núcleo ocurre la desintegración radiactiva de ciertos elementos pesados, lo que sería una fuente de energía para el interior del planeta.</w:t>
            </w:r>
          </w:p>
        </w:tc>
      </w:tr>
      <w:tr w:rsidR="00BF22D2" w:rsidTr="00D27DD6">
        <w:tc>
          <w:tcPr>
            <w:tcW w:w="4535" w:type="dxa"/>
          </w:tcPr>
          <w:p w:rsidR="00BF22D2" w:rsidRPr="00BF22D2" w:rsidRDefault="00BF22D2" w:rsidP="00BF22D2">
            <w:pPr>
              <w:ind w:left="0"/>
              <w:rPr>
                <w:sz w:val="20"/>
              </w:rPr>
            </w:pPr>
            <w:r w:rsidRPr="00BF22D2">
              <w:rPr>
                <w:sz w:val="20"/>
              </w:rPr>
              <w:t>¿En qué se basa el Modelo Estático, su clasificación del interior de la Tierra?</w:t>
            </w:r>
          </w:p>
          <w:p w:rsidR="00BF22D2" w:rsidRPr="00BF22D2" w:rsidRDefault="00BF22D2" w:rsidP="00BF22D2">
            <w:pPr>
              <w:ind w:left="0"/>
              <w:rPr>
                <w:sz w:val="20"/>
              </w:rPr>
            </w:pPr>
            <w:proofErr w:type="gramStart"/>
            <w:r w:rsidRPr="00BF22D2">
              <w:rPr>
                <w:sz w:val="20"/>
              </w:rPr>
              <w:t>R :</w:t>
            </w:r>
            <w:proofErr w:type="gramEnd"/>
            <w:r w:rsidRPr="00BF22D2">
              <w:rPr>
                <w:sz w:val="20"/>
              </w:rPr>
              <w:t xml:space="preserve"> ………………………………………………….</w:t>
            </w:r>
          </w:p>
          <w:p w:rsidR="00BF22D2" w:rsidRPr="00BF22D2" w:rsidRDefault="00BF22D2" w:rsidP="00BF22D2">
            <w:pPr>
              <w:ind w:left="0"/>
              <w:rPr>
                <w:sz w:val="20"/>
              </w:rPr>
            </w:pPr>
            <w:r w:rsidRPr="00BF22D2">
              <w:rPr>
                <w:sz w:val="20"/>
              </w:rPr>
              <w:t xml:space="preserve">       ………………………………………………..</w:t>
            </w:r>
          </w:p>
          <w:p w:rsidR="00BF22D2" w:rsidRPr="00BF22D2" w:rsidRDefault="00BF22D2" w:rsidP="00BF22D2">
            <w:pPr>
              <w:ind w:left="0"/>
              <w:rPr>
                <w:sz w:val="20"/>
              </w:rPr>
            </w:pPr>
            <w:r w:rsidRPr="00BF22D2">
              <w:rPr>
                <w:sz w:val="20"/>
              </w:rPr>
              <w:t>Señale las 3 capas de interior de la Tierra ,según este modelo:</w:t>
            </w:r>
          </w:p>
          <w:p w:rsidR="00BF22D2" w:rsidRPr="00BF22D2" w:rsidRDefault="00BF22D2" w:rsidP="00BF22D2">
            <w:pPr>
              <w:ind w:left="0"/>
              <w:rPr>
                <w:sz w:val="20"/>
              </w:rPr>
            </w:pPr>
            <w:r w:rsidRPr="00BF22D2">
              <w:rPr>
                <w:sz w:val="20"/>
              </w:rPr>
              <w:t>…………………………………………………</w:t>
            </w:r>
          </w:p>
          <w:p w:rsidR="00BF22D2" w:rsidRPr="00BF22D2" w:rsidRDefault="00BF22D2" w:rsidP="00BF22D2">
            <w:pPr>
              <w:ind w:left="0"/>
              <w:rPr>
                <w:sz w:val="20"/>
              </w:rPr>
            </w:pPr>
            <w:r w:rsidRPr="00BF22D2">
              <w:rPr>
                <w:sz w:val="20"/>
              </w:rPr>
              <w:t>…………………………………………………</w:t>
            </w:r>
          </w:p>
          <w:p w:rsidR="00BF22D2" w:rsidRPr="00BF22D2" w:rsidRDefault="00BF22D2" w:rsidP="00BF22D2">
            <w:pPr>
              <w:ind w:left="0"/>
              <w:rPr>
                <w:sz w:val="20"/>
              </w:rPr>
            </w:pPr>
            <w:r w:rsidRPr="00BF22D2">
              <w:rPr>
                <w:sz w:val="20"/>
              </w:rPr>
              <w:t>………………………………………………..</w:t>
            </w:r>
          </w:p>
          <w:p w:rsidR="00BF22D2" w:rsidRPr="00BF22D2" w:rsidRDefault="00BF22D2" w:rsidP="00BF22D2">
            <w:pPr>
              <w:ind w:left="0"/>
              <w:rPr>
                <w:sz w:val="20"/>
              </w:rPr>
            </w:pPr>
            <w:r w:rsidRPr="00BF22D2">
              <w:rPr>
                <w:sz w:val="20"/>
              </w:rPr>
              <w:t>Señale los nombres de las partes indicadas con los  números :</w:t>
            </w:r>
          </w:p>
          <w:p w:rsidR="00BF22D2" w:rsidRPr="00BF22D2" w:rsidRDefault="00BF22D2" w:rsidP="00BF22D2">
            <w:pPr>
              <w:ind w:left="0"/>
              <w:rPr>
                <w:sz w:val="20"/>
              </w:rPr>
            </w:pPr>
            <w:proofErr w:type="gramStart"/>
            <w:r w:rsidRPr="00BF22D2">
              <w:rPr>
                <w:sz w:val="20"/>
              </w:rPr>
              <w:t>4. …</w:t>
            </w:r>
            <w:proofErr w:type="gramEnd"/>
            <w:r w:rsidRPr="00BF22D2">
              <w:rPr>
                <w:sz w:val="20"/>
              </w:rPr>
              <w:t>……………………………………………...</w:t>
            </w:r>
          </w:p>
          <w:p w:rsidR="006F48BF" w:rsidRPr="00BF22D2" w:rsidRDefault="00B05988" w:rsidP="00BF22D2">
            <w:pPr>
              <w:ind w:left="0"/>
              <w:rPr>
                <w:sz w:val="20"/>
              </w:rPr>
            </w:pPr>
            <w:proofErr w:type="gramStart"/>
            <w:r>
              <w:rPr>
                <w:sz w:val="20"/>
              </w:rPr>
              <w:t xml:space="preserve">5. </w:t>
            </w:r>
            <w:proofErr w:type="gramEnd"/>
            <w:r>
              <w:rPr>
                <w:sz w:val="20"/>
              </w:rPr>
              <w:t>………………………………………………</w:t>
            </w:r>
            <w:bookmarkStart w:id="0" w:name="_GoBack"/>
            <w:bookmarkEnd w:id="0"/>
          </w:p>
        </w:tc>
        <w:tc>
          <w:tcPr>
            <w:tcW w:w="4536" w:type="dxa"/>
          </w:tcPr>
          <w:p w:rsidR="00BF22D2" w:rsidRDefault="00FC7BAA" w:rsidP="00BF22D2">
            <w:pPr>
              <w:ind w:left="0"/>
              <w:jc w:val="center"/>
              <w:rPr>
                <w:sz w:val="20"/>
              </w:rPr>
            </w:pPr>
            <w:r>
              <w:rPr>
                <w:sz w:val="20"/>
              </w:rPr>
              <w:t>Esquema Modelo Estático</w:t>
            </w:r>
          </w:p>
          <w:p w:rsidR="00FC7BAA" w:rsidRPr="00BF22D2" w:rsidRDefault="00FC7BAA" w:rsidP="00BF22D2">
            <w:pPr>
              <w:ind w:left="0"/>
              <w:jc w:val="center"/>
              <w:rPr>
                <w:sz w:val="20"/>
              </w:rPr>
            </w:pPr>
            <w:r>
              <w:rPr>
                <w:noProof/>
                <w:sz w:val="20"/>
                <w:lang w:eastAsia="es-CL"/>
              </w:rPr>
              <w:drawing>
                <wp:inline distT="0" distB="0" distL="0" distR="0" wp14:anchorId="6271B4CB" wp14:editId="3F31BE31">
                  <wp:extent cx="1528877" cy="17363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673" cy="1738378"/>
                          </a:xfrm>
                          <a:prstGeom prst="rect">
                            <a:avLst/>
                          </a:prstGeom>
                          <a:noFill/>
                        </pic:spPr>
                      </pic:pic>
                    </a:graphicData>
                  </a:graphic>
                </wp:inline>
              </w:drawing>
            </w:r>
          </w:p>
        </w:tc>
      </w:tr>
      <w:tr w:rsidR="006F48BF" w:rsidTr="00D27DD6">
        <w:tc>
          <w:tcPr>
            <w:tcW w:w="9071" w:type="dxa"/>
            <w:gridSpan w:val="2"/>
          </w:tcPr>
          <w:tbl>
            <w:tblPr>
              <w:tblStyle w:val="Tablaconcuadrcula"/>
              <w:tblpPr w:leftFromText="141" w:rightFromText="141" w:vertAnchor="text" w:horzAnchor="margin" w:tblpY="161"/>
              <w:tblW w:w="9209" w:type="dxa"/>
              <w:tblLook w:val="04A0" w:firstRow="1" w:lastRow="0" w:firstColumn="1" w:lastColumn="0" w:noHBand="0" w:noVBand="1"/>
            </w:tblPr>
            <w:tblGrid>
              <w:gridCol w:w="9209"/>
            </w:tblGrid>
            <w:tr w:rsidR="006F48BF" w:rsidRPr="00F345D5" w:rsidTr="00D27DD6">
              <w:trPr>
                <w:trHeight w:val="3072"/>
              </w:trPr>
              <w:tc>
                <w:tcPr>
                  <w:tcW w:w="9209" w:type="dxa"/>
                </w:tcPr>
                <w:p w:rsidR="006F48BF" w:rsidRDefault="006F48BF" w:rsidP="006F48BF">
                  <w:pPr>
                    <w:ind w:left="0"/>
                    <w:rPr>
                      <w:b/>
                      <w:sz w:val="20"/>
                    </w:rPr>
                  </w:pPr>
                </w:p>
                <w:p w:rsidR="006F48BF" w:rsidRPr="005164F9" w:rsidRDefault="006F48BF" w:rsidP="006F48BF">
                  <w:pPr>
                    <w:ind w:left="0"/>
                    <w:jc w:val="center"/>
                    <w:rPr>
                      <w:b/>
                      <w:sz w:val="20"/>
                      <w:u w:val="single"/>
                    </w:rPr>
                  </w:pPr>
                  <w:r w:rsidRPr="005164F9">
                    <w:rPr>
                      <w:b/>
                      <w:sz w:val="20"/>
                      <w:u w:val="single"/>
                    </w:rPr>
                    <w:t>Complete con las características del Modelo estático (p.122)</w:t>
                  </w:r>
                </w:p>
                <w:p w:rsidR="006F48BF" w:rsidRDefault="006F48BF" w:rsidP="006F48BF">
                  <w:pPr>
                    <w:ind w:left="0"/>
                    <w:rPr>
                      <w:b/>
                      <w:sz w:val="20"/>
                    </w:rPr>
                  </w:pPr>
                </w:p>
                <w:tbl>
                  <w:tblPr>
                    <w:tblStyle w:val="Tablaconcuadrcula"/>
                    <w:tblW w:w="0" w:type="auto"/>
                    <w:tblInd w:w="1" w:type="dxa"/>
                    <w:tblLook w:val="04A0" w:firstRow="1" w:lastRow="0" w:firstColumn="1" w:lastColumn="0" w:noHBand="0" w:noVBand="1"/>
                  </w:tblPr>
                  <w:tblGrid>
                    <w:gridCol w:w="2244"/>
                    <w:gridCol w:w="2244"/>
                    <w:gridCol w:w="2244"/>
                    <w:gridCol w:w="2244"/>
                  </w:tblGrid>
                  <w:tr w:rsidR="006F48BF" w:rsidTr="00D27DD6">
                    <w:trPr>
                      <w:trHeight w:val="266"/>
                    </w:trPr>
                    <w:tc>
                      <w:tcPr>
                        <w:tcW w:w="2244" w:type="dxa"/>
                      </w:tcPr>
                      <w:p w:rsidR="006F48BF" w:rsidRDefault="006F48BF" w:rsidP="00E72A19">
                        <w:pPr>
                          <w:framePr w:hSpace="141" w:wrap="around" w:vAnchor="text" w:hAnchor="margin" w:y="120"/>
                          <w:ind w:left="0"/>
                          <w:rPr>
                            <w:b/>
                            <w:sz w:val="20"/>
                          </w:rPr>
                        </w:pPr>
                      </w:p>
                    </w:tc>
                    <w:tc>
                      <w:tcPr>
                        <w:tcW w:w="2244" w:type="dxa"/>
                      </w:tcPr>
                      <w:p w:rsidR="006F48BF" w:rsidRDefault="006F48BF" w:rsidP="00E72A19">
                        <w:pPr>
                          <w:framePr w:hSpace="141" w:wrap="around" w:vAnchor="text" w:hAnchor="margin" w:y="120"/>
                          <w:ind w:left="0"/>
                          <w:rPr>
                            <w:b/>
                            <w:sz w:val="20"/>
                          </w:rPr>
                        </w:pPr>
                        <w:r>
                          <w:rPr>
                            <w:b/>
                            <w:sz w:val="20"/>
                          </w:rPr>
                          <w:t>GROSOR MEDIO</w:t>
                        </w:r>
                      </w:p>
                    </w:tc>
                    <w:tc>
                      <w:tcPr>
                        <w:tcW w:w="2244" w:type="dxa"/>
                      </w:tcPr>
                      <w:p w:rsidR="006F48BF" w:rsidRDefault="006F48BF" w:rsidP="00E72A19">
                        <w:pPr>
                          <w:framePr w:hSpace="141" w:wrap="around" w:vAnchor="text" w:hAnchor="margin" w:y="120"/>
                          <w:ind w:left="0"/>
                          <w:rPr>
                            <w:b/>
                            <w:sz w:val="20"/>
                          </w:rPr>
                        </w:pPr>
                        <w:r>
                          <w:rPr>
                            <w:b/>
                            <w:sz w:val="20"/>
                          </w:rPr>
                          <w:t>TIPOS</w:t>
                        </w:r>
                      </w:p>
                    </w:tc>
                    <w:tc>
                      <w:tcPr>
                        <w:tcW w:w="2244" w:type="dxa"/>
                      </w:tcPr>
                      <w:p w:rsidR="006F48BF" w:rsidRDefault="006F48BF" w:rsidP="00E72A19">
                        <w:pPr>
                          <w:framePr w:hSpace="141" w:wrap="around" w:vAnchor="text" w:hAnchor="margin" w:y="120"/>
                          <w:ind w:left="0"/>
                          <w:rPr>
                            <w:b/>
                            <w:sz w:val="20"/>
                          </w:rPr>
                        </w:pPr>
                        <w:r>
                          <w:rPr>
                            <w:b/>
                            <w:sz w:val="20"/>
                          </w:rPr>
                          <w:t>DENSIDAD MEDIA</w:t>
                        </w:r>
                      </w:p>
                    </w:tc>
                  </w:tr>
                  <w:tr w:rsidR="006F48BF" w:rsidTr="00D27DD6">
                    <w:trPr>
                      <w:trHeight w:val="278"/>
                    </w:trPr>
                    <w:tc>
                      <w:tcPr>
                        <w:tcW w:w="2244" w:type="dxa"/>
                      </w:tcPr>
                      <w:p w:rsidR="006F48BF" w:rsidRDefault="006F48BF" w:rsidP="00E72A19">
                        <w:pPr>
                          <w:framePr w:hSpace="141" w:wrap="around" w:vAnchor="text" w:hAnchor="margin" w:y="120"/>
                          <w:ind w:left="0"/>
                          <w:rPr>
                            <w:b/>
                            <w:sz w:val="20"/>
                          </w:rPr>
                        </w:pPr>
                        <w:r>
                          <w:rPr>
                            <w:b/>
                            <w:sz w:val="20"/>
                          </w:rPr>
                          <w:t>CORTEZA</w:t>
                        </w:r>
                      </w:p>
                    </w:tc>
                    <w:tc>
                      <w:tcPr>
                        <w:tcW w:w="2244" w:type="dxa"/>
                      </w:tcPr>
                      <w:p w:rsidR="006F48BF" w:rsidRDefault="006F48BF" w:rsidP="00E72A19">
                        <w:pPr>
                          <w:framePr w:hSpace="141" w:wrap="around" w:vAnchor="text" w:hAnchor="margin" w:y="120"/>
                          <w:ind w:left="0"/>
                          <w:rPr>
                            <w:b/>
                            <w:sz w:val="20"/>
                          </w:rPr>
                        </w:pPr>
                      </w:p>
                    </w:tc>
                    <w:tc>
                      <w:tcPr>
                        <w:tcW w:w="2244" w:type="dxa"/>
                      </w:tcPr>
                      <w:p w:rsidR="006F48BF" w:rsidRDefault="006F48BF" w:rsidP="00E72A19">
                        <w:pPr>
                          <w:framePr w:hSpace="141" w:wrap="around" w:vAnchor="text" w:hAnchor="margin" w:y="120"/>
                          <w:ind w:left="0"/>
                          <w:rPr>
                            <w:b/>
                            <w:sz w:val="20"/>
                          </w:rPr>
                        </w:pPr>
                      </w:p>
                    </w:tc>
                    <w:tc>
                      <w:tcPr>
                        <w:tcW w:w="2244" w:type="dxa"/>
                      </w:tcPr>
                      <w:p w:rsidR="006F48BF" w:rsidRDefault="006F48BF" w:rsidP="00E72A19">
                        <w:pPr>
                          <w:framePr w:hSpace="141" w:wrap="around" w:vAnchor="text" w:hAnchor="margin" w:y="120"/>
                          <w:ind w:left="0"/>
                          <w:rPr>
                            <w:b/>
                            <w:sz w:val="20"/>
                          </w:rPr>
                        </w:pPr>
                      </w:p>
                    </w:tc>
                  </w:tr>
                </w:tbl>
                <w:p w:rsidR="006F48BF" w:rsidRDefault="006F48BF" w:rsidP="006F48BF">
                  <w:pPr>
                    <w:ind w:left="0"/>
                    <w:rPr>
                      <w:b/>
                      <w:sz w:val="20"/>
                    </w:rPr>
                  </w:pPr>
                </w:p>
                <w:tbl>
                  <w:tblPr>
                    <w:tblStyle w:val="Tablaconcuadrcula"/>
                    <w:tblW w:w="0" w:type="auto"/>
                    <w:tblInd w:w="1" w:type="dxa"/>
                    <w:tblLook w:val="04A0" w:firstRow="1" w:lastRow="0" w:firstColumn="1" w:lastColumn="0" w:noHBand="0" w:noVBand="1"/>
                  </w:tblPr>
                  <w:tblGrid>
                    <w:gridCol w:w="2246"/>
                    <w:gridCol w:w="2245"/>
                    <w:gridCol w:w="2245"/>
                    <w:gridCol w:w="2245"/>
                  </w:tblGrid>
                  <w:tr w:rsidR="006F48BF" w:rsidTr="00D27DD6">
                    <w:trPr>
                      <w:trHeight w:val="266"/>
                    </w:trPr>
                    <w:tc>
                      <w:tcPr>
                        <w:tcW w:w="2246" w:type="dxa"/>
                      </w:tcPr>
                      <w:p w:rsidR="006F48BF" w:rsidRDefault="006F48BF" w:rsidP="00E72A19">
                        <w:pPr>
                          <w:framePr w:hSpace="141" w:wrap="around" w:vAnchor="text" w:hAnchor="margin" w:y="120"/>
                          <w:ind w:left="0"/>
                          <w:rPr>
                            <w:b/>
                            <w:sz w:val="20"/>
                          </w:rPr>
                        </w:pPr>
                      </w:p>
                    </w:tc>
                    <w:tc>
                      <w:tcPr>
                        <w:tcW w:w="2245" w:type="dxa"/>
                      </w:tcPr>
                      <w:p w:rsidR="006F48BF" w:rsidRDefault="006F48BF" w:rsidP="00E72A19">
                        <w:pPr>
                          <w:framePr w:hSpace="141" w:wrap="around" w:vAnchor="text" w:hAnchor="margin" w:y="120"/>
                          <w:ind w:left="0"/>
                          <w:rPr>
                            <w:b/>
                            <w:sz w:val="20"/>
                          </w:rPr>
                        </w:pPr>
                        <w:r>
                          <w:rPr>
                            <w:b/>
                            <w:sz w:val="20"/>
                          </w:rPr>
                          <w:t>% VOLUMEN</w:t>
                        </w:r>
                      </w:p>
                    </w:tc>
                    <w:tc>
                      <w:tcPr>
                        <w:tcW w:w="2245" w:type="dxa"/>
                      </w:tcPr>
                      <w:p w:rsidR="006F48BF" w:rsidRDefault="006F48BF" w:rsidP="00E72A19">
                        <w:pPr>
                          <w:framePr w:hSpace="141" w:wrap="around" w:vAnchor="text" w:hAnchor="margin" w:y="120"/>
                          <w:ind w:left="0"/>
                          <w:rPr>
                            <w:b/>
                            <w:sz w:val="20"/>
                          </w:rPr>
                        </w:pPr>
                        <w:r>
                          <w:rPr>
                            <w:b/>
                            <w:sz w:val="20"/>
                          </w:rPr>
                          <w:t>TIPOS</w:t>
                        </w:r>
                      </w:p>
                    </w:tc>
                    <w:tc>
                      <w:tcPr>
                        <w:tcW w:w="2245" w:type="dxa"/>
                      </w:tcPr>
                      <w:p w:rsidR="006F48BF" w:rsidRDefault="006F48BF" w:rsidP="00E72A19">
                        <w:pPr>
                          <w:framePr w:hSpace="141" w:wrap="around" w:vAnchor="text" w:hAnchor="margin" w:y="120"/>
                          <w:ind w:left="0"/>
                          <w:rPr>
                            <w:b/>
                            <w:sz w:val="20"/>
                          </w:rPr>
                        </w:pPr>
                        <w:r>
                          <w:rPr>
                            <w:b/>
                            <w:sz w:val="20"/>
                          </w:rPr>
                          <w:t>DENSIDAD MEDIA</w:t>
                        </w:r>
                      </w:p>
                    </w:tc>
                  </w:tr>
                  <w:tr w:rsidR="006F48BF" w:rsidTr="00D27DD6">
                    <w:trPr>
                      <w:trHeight w:val="278"/>
                    </w:trPr>
                    <w:tc>
                      <w:tcPr>
                        <w:tcW w:w="2246" w:type="dxa"/>
                      </w:tcPr>
                      <w:p w:rsidR="006F48BF" w:rsidRDefault="006F48BF" w:rsidP="00E72A19">
                        <w:pPr>
                          <w:framePr w:hSpace="141" w:wrap="around" w:vAnchor="text" w:hAnchor="margin" w:y="120"/>
                          <w:ind w:left="0"/>
                          <w:rPr>
                            <w:b/>
                            <w:sz w:val="20"/>
                          </w:rPr>
                        </w:pPr>
                        <w:r>
                          <w:rPr>
                            <w:b/>
                            <w:sz w:val="20"/>
                          </w:rPr>
                          <w:t xml:space="preserve">MANTO </w:t>
                        </w:r>
                      </w:p>
                    </w:tc>
                    <w:tc>
                      <w:tcPr>
                        <w:tcW w:w="2245" w:type="dxa"/>
                      </w:tcPr>
                      <w:p w:rsidR="006F48BF" w:rsidRDefault="006F48BF" w:rsidP="00E72A19">
                        <w:pPr>
                          <w:framePr w:hSpace="141" w:wrap="around" w:vAnchor="text" w:hAnchor="margin" w:y="120"/>
                          <w:ind w:left="0"/>
                          <w:rPr>
                            <w:b/>
                            <w:sz w:val="20"/>
                          </w:rPr>
                        </w:pPr>
                      </w:p>
                    </w:tc>
                    <w:tc>
                      <w:tcPr>
                        <w:tcW w:w="2245" w:type="dxa"/>
                      </w:tcPr>
                      <w:p w:rsidR="006F48BF" w:rsidRDefault="006F48BF" w:rsidP="00E72A19">
                        <w:pPr>
                          <w:framePr w:hSpace="141" w:wrap="around" w:vAnchor="text" w:hAnchor="margin" w:y="120"/>
                          <w:ind w:left="0"/>
                          <w:rPr>
                            <w:b/>
                            <w:sz w:val="20"/>
                          </w:rPr>
                        </w:pPr>
                      </w:p>
                    </w:tc>
                    <w:tc>
                      <w:tcPr>
                        <w:tcW w:w="2245" w:type="dxa"/>
                      </w:tcPr>
                      <w:p w:rsidR="006F48BF" w:rsidRDefault="006F48BF" w:rsidP="00E72A19">
                        <w:pPr>
                          <w:framePr w:hSpace="141" w:wrap="around" w:vAnchor="text" w:hAnchor="margin" w:y="120"/>
                          <w:ind w:left="0"/>
                          <w:rPr>
                            <w:b/>
                            <w:sz w:val="20"/>
                          </w:rPr>
                        </w:pPr>
                      </w:p>
                    </w:tc>
                  </w:tr>
                </w:tbl>
                <w:p w:rsidR="006F48BF" w:rsidRDefault="006F48BF" w:rsidP="006F48BF">
                  <w:pPr>
                    <w:ind w:left="0"/>
                    <w:rPr>
                      <w:b/>
                      <w:sz w:val="20"/>
                    </w:rPr>
                  </w:pPr>
                </w:p>
                <w:tbl>
                  <w:tblPr>
                    <w:tblStyle w:val="Tablaconcuadrcula"/>
                    <w:tblW w:w="0" w:type="auto"/>
                    <w:tblInd w:w="1" w:type="dxa"/>
                    <w:tblLook w:val="04A0" w:firstRow="1" w:lastRow="0" w:firstColumn="1" w:lastColumn="0" w:noHBand="0" w:noVBand="1"/>
                  </w:tblPr>
                  <w:tblGrid>
                    <w:gridCol w:w="2246"/>
                    <w:gridCol w:w="2245"/>
                    <w:gridCol w:w="2245"/>
                    <w:gridCol w:w="2245"/>
                  </w:tblGrid>
                  <w:tr w:rsidR="006F48BF" w:rsidRPr="006F48BF" w:rsidTr="00D27DD6">
                    <w:trPr>
                      <w:trHeight w:val="275"/>
                    </w:trPr>
                    <w:tc>
                      <w:tcPr>
                        <w:tcW w:w="2246" w:type="dxa"/>
                      </w:tcPr>
                      <w:p w:rsidR="006F48BF" w:rsidRPr="006F48BF" w:rsidRDefault="006F48BF" w:rsidP="00E72A19">
                        <w:pPr>
                          <w:framePr w:hSpace="141" w:wrap="around" w:vAnchor="text" w:hAnchor="margin" w:y="120"/>
                          <w:ind w:left="0"/>
                          <w:rPr>
                            <w:b/>
                            <w:sz w:val="20"/>
                          </w:rPr>
                        </w:pPr>
                      </w:p>
                    </w:tc>
                    <w:tc>
                      <w:tcPr>
                        <w:tcW w:w="2245" w:type="dxa"/>
                      </w:tcPr>
                      <w:p w:rsidR="006F48BF" w:rsidRPr="006F48BF" w:rsidRDefault="006F48BF" w:rsidP="00E72A19">
                        <w:pPr>
                          <w:framePr w:hSpace="141" w:wrap="around" w:vAnchor="text" w:hAnchor="margin" w:y="120"/>
                          <w:ind w:left="0"/>
                          <w:rPr>
                            <w:b/>
                            <w:sz w:val="20"/>
                          </w:rPr>
                        </w:pPr>
                        <w:r>
                          <w:rPr>
                            <w:b/>
                            <w:sz w:val="20"/>
                          </w:rPr>
                          <w:t>CONST. QUÍMICA</w:t>
                        </w:r>
                      </w:p>
                    </w:tc>
                    <w:tc>
                      <w:tcPr>
                        <w:tcW w:w="2245" w:type="dxa"/>
                      </w:tcPr>
                      <w:p w:rsidR="006F48BF" w:rsidRPr="006F48BF" w:rsidRDefault="006F48BF" w:rsidP="00E72A19">
                        <w:pPr>
                          <w:framePr w:hSpace="141" w:wrap="around" w:vAnchor="text" w:hAnchor="margin" w:y="120"/>
                          <w:ind w:left="0"/>
                          <w:rPr>
                            <w:b/>
                            <w:sz w:val="20"/>
                          </w:rPr>
                        </w:pPr>
                        <w:r>
                          <w:rPr>
                            <w:b/>
                            <w:sz w:val="20"/>
                          </w:rPr>
                          <w:t xml:space="preserve">DENSIDAD MEDIA </w:t>
                        </w:r>
                      </w:p>
                    </w:tc>
                    <w:tc>
                      <w:tcPr>
                        <w:tcW w:w="2245" w:type="dxa"/>
                      </w:tcPr>
                      <w:p w:rsidR="006F48BF" w:rsidRPr="006F48BF" w:rsidRDefault="006F48BF" w:rsidP="00E72A19">
                        <w:pPr>
                          <w:framePr w:hSpace="141" w:wrap="around" w:vAnchor="text" w:hAnchor="margin" w:y="120"/>
                          <w:ind w:left="0"/>
                          <w:rPr>
                            <w:b/>
                            <w:sz w:val="20"/>
                          </w:rPr>
                        </w:pPr>
                        <w:r>
                          <w:rPr>
                            <w:b/>
                            <w:sz w:val="20"/>
                          </w:rPr>
                          <w:t>ACTIVIDAD</w:t>
                        </w:r>
                      </w:p>
                    </w:tc>
                  </w:tr>
                  <w:tr w:rsidR="006F48BF" w:rsidRPr="006F48BF" w:rsidTr="00D27DD6">
                    <w:trPr>
                      <w:trHeight w:val="288"/>
                    </w:trPr>
                    <w:tc>
                      <w:tcPr>
                        <w:tcW w:w="2246" w:type="dxa"/>
                      </w:tcPr>
                      <w:p w:rsidR="006F48BF" w:rsidRPr="006F48BF" w:rsidRDefault="006F48BF" w:rsidP="00E72A19">
                        <w:pPr>
                          <w:framePr w:hSpace="141" w:wrap="around" w:vAnchor="text" w:hAnchor="margin" w:y="120"/>
                          <w:ind w:left="0"/>
                          <w:rPr>
                            <w:b/>
                            <w:sz w:val="20"/>
                          </w:rPr>
                        </w:pPr>
                        <w:r>
                          <w:rPr>
                            <w:b/>
                            <w:sz w:val="20"/>
                          </w:rPr>
                          <w:t>NÚCLEO</w:t>
                        </w:r>
                      </w:p>
                    </w:tc>
                    <w:tc>
                      <w:tcPr>
                        <w:tcW w:w="2245" w:type="dxa"/>
                      </w:tcPr>
                      <w:p w:rsidR="006F48BF" w:rsidRPr="006F48BF" w:rsidRDefault="006F48BF" w:rsidP="00E72A19">
                        <w:pPr>
                          <w:framePr w:hSpace="141" w:wrap="around" w:vAnchor="text" w:hAnchor="margin" w:y="120"/>
                          <w:ind w:left="0"/>
                          <w:rPr>
                            <w:b/>
                            <w:sz w:val="20"/>
                          </w:rPr>
                        </w:pPr>
                      </w:p>
                    </w:tc>
                    <w:tc>
                      <w:tcPr>
                        <w:tcW w:w="2245" w:type="dxa"/>
                      </w:tcPr>
                      <w:p w:rsidR="006F48BF" w:rsidRPr="006F48BF" w:rsidRDefault="006F48BF" w:rsidP="00E72A19">
                        <w:pPr>
                          <w:framePr w:hSpace="141" w:wrap="around" w:vAnchor="text" w:hAnchor="margin" w:y="120"/>
                          <w:ind w:left="0"/>
                          <w:rPr>
                            <w:b/>
                            <w:sz w:val="20"/>
                          </w:rPr>
                        </w:pPr>
                      </w:p>
                    </w:tc>
                    <w:tc>
                      <w:tcPr>
                        <w:tcW w:w="2245" w:type="dxa"/>
                      </w:tcPr>
                      <w:p w:rsidR="006F48BF" w:rsidRPr="006F48BF" w:rsidRDefault="006F48BF" w:rsidP="00E72A19">
                        <w:pPr>
                          <w:framePr w:hSpace="141" w:wrap="around" w:vAnchor="text" w:hAnchor="margin" w:y="120"/>
                          <w:ind w:left="0"/>
                          <w:rPr>
                            <w:b/>
                            <w:sz w:val="20"/>
                          </w:rPr>
                        </w:pPr>
                      </w:p>
                    </w:tc>
                  </w:tr>
                </w:tbl>
                <w:p w:rsidR="006F48BF" w:rsidRPr="00F345D5" w:rsidRDefault="006F48BF" w:rsidP="006F48BF">
                  <w:pPr>
                    <w:ind w:left="0"/>
                    <w:rPr>
                      <w:b/>
                      <w:sz w:val="20"/>
                    </w:rPr>
                  </w:pPr>
                </w:p>
              </w:tc>
            </w:tr>
          </w:tbl>
          <w:p w:rsidR="006F48BF" w:rsidRDefault="006F48BF" w:rsidP="00BF22D2">
            <w:pPr>
              <w:ind w:left="0"/>
              <w:jc w:val="center"/>
              <w:rPr>
                <w:sz w:val="20"/>
              </w:rPr>
            </w:pPr>
          </w:p>
        </w:tc>
      </w:tr>
    </w:tbl>
    <w:p w:rsidR="006143F1" w:rsidRPr="006143F1" w:rsidRDefault="006143F1" w:rsidP="006143F1">
      <w:pPr>
        <w:ind w:left="0"/>
        <w:rPr>
          <w:sz w:val="20"/>
        </w:rPr>
      </w:pPr>
    </w:p>
    <w:p w:rsidR="006143F1" w:rsidRPr="006143F1" w:rsidRDefault="006143F1" w:rsidP="006143F1">
      <w:pPr>
        <w:ind w:left="0"/>
        <w:rPr>
          <w:sz w:val="20"/>
        </w:rPr>
      </w:pPr>
    </w:p>
    <w:p w:rsidR="006143F1" w:rsidRPr="006143F1" w:rsidRDefault="006143F1" w:rsidP="006143F1">
      <w:pPr>
        <w:ind w:left="0"/>
        <w:rPr>
          <w:sz w:val="20"/>
        </w:rPr>
      </w:pPr>
    </w:p>
    <w:tbl>
      <w:tblPr>
        <w:tblStyle w:val="Tablaconcuadrcula"/>
        <w:tblpPr w:leftFromText="141" w:rightFromText="141" w:vertAnchor="text" w:horzAnchor="margin" w:tblpY="161"/>
        <w:tblW w:w="9209" w:type="dxa"/>
        <w:tblLook w:val="04A0" w:firstRow="1" w:lastRow="0" w:firstColumn="1" w:lastColumn="0" w:noHBand="0" w:noVBand="1"/>
      </w:tblPr>
      <w:tblGrid>
        <w:gridCol w:w="9209"/>
      </w:tblGrid>
      <w:tr w:rsidR="00BF22D2" w:rsidTr="006F48BF">
        <w:trPr>
          <w:trHeight w:val="4603"/>
        </w:trPr>
        <w:tc>
          <w:tcPr>
            <w:tcW w:w="9209" w:type="dxa"/>
          </w:tcPr>
          <w:p w:rsidR="00FC7BAA" w:rsidRPr="00F345D5" w:rsidRDefault="00FC7BAA" w:rsidP="00F345D5">
            <w:pPr>
              <w:ind w:left="0"/>
              <w:jc w:val="center"/>
              <w:rPr>
                <w:b/>
                <w:sz w:val="24"/>
                <w:szCs w:val="24"/>
                <w:u w:val="single"/>
              </w:rPr>
            </w:pPr>
            <w:r w:rsidRPr="00F345D5">
              <w:rPr>
                <w:b/>
                <w:sz w:val="24"/>
                <w:szCs w:val="24"/>
                <w:u w:val="single"/>
              </w:rPr>
              <w:t>Modelo Dinámico</w:t>
            </w:r>
          </w:p>
          <w:p w:rsidR="00FC7BAA" w:rsidRPr="00F345D5" w:rsidRDefault="00FC7BAA" w:rsidP="00FC7BAA">
            <w:pPr>
              <w:ind w:left="0"/>
              <w:rPr>
                <w:b/>
                <w:sz w:val="20"/>
              </w:rPr>
            </w:pPr>
            <w:r w:rsidRPr="00F345D5">
              <w:rPr>
                <w:b/>
                <w:sz w:val="20"/>
              </w:rPr>
              <w:t xml:space="preserve">Litosfera. </w:t>
            </w:r>
          </w:p>
          <w:p w:rsidR="00FC7BAA" w:rsidRPr="00FC7BAA" w:rsidRDefault="00FC7BAA" w:rsidP="00FC7BAA">
            <w:pPr>
              <w:ind w:left="0"/>
              <w:rPr>
                <w:sz w:val="20"/>
              </w:rPr>
            </w:pPr>
            <w:r w:rsidRPr="00FC7BAA">
              <w:rPr>
                <w:sz w:val="20"/>
              </w:rPr>
              <w:t>Es una capa rígida y fría, y su grosor es variable. Dependiendo de si se trata de litosfera oceánica o continental, puede medir entre 50 km y 300 km de grosor. La litosfera oceánica es más densa que la continental.</w:t>
            </w:r>
          </w:p>
          <w:p w:rsidR="00FC7BAA" w:rsidRPr="00F345D5" w:rsidRDefault="00FC7BAA" w:rsidP="00FC7BAA">
            <w:pPr>
              <w:ind w:left="0"/>
              <w:rPr>
                <w:b/>
                <w:sz w:val="20"/>
              </w:rPr>
            </w:pPr>
            <w:proofErr w:type="spellStart"/>
            <w:r w:rsidRPr="00F345D5">
              <w:rPr>
                <w:b/>
                <w:sz w:val="20"/>
              </w:rPr>
              <w:t>Astenosfera</w:t>
            </w:r>
            <w:proofErr w:type="spellEnd"/>
            <w:r w:rsidRPr="00F345D5">
              <w:rPr>
                <w:b/>
                <w:sz w:val="20"/>
              </w:rPr>
              <w:t xml:space="preserve">. </w:t>
            </w:r>
          </w:p>
          <w:p w:rsidR="00FC7BAA" w:rsidRPr="00FC7BAA" w:rsidRDefault="00FC7BAA" w:rsidP="00FC7BAA">
            <w:pPr>
              <w:ind w:left="0"/>
              <w:rPr>
                <w:sz w:val="20"/>
              </w:rPr>
            </w:pPr>
            <w:r w:rsidRPr="00FC7BAA">
              <w:rPr>
                <w:sz w:val="20"/>
              </w:rPr>
              <w:t>Está compuesta de roca sólida, pero que presenta alta ductilidad debido a las elevadas temperaturas a las que se encuentra. Puede deformarse fácilmente y tiene la capacidad de fluir</w:t>
            </w:r>
          </w:p>
          <w:p w:rsidR="00FC7BAA" w:rsidRPr="00F345D5" w:rsidRDefault="00FC7BAA" w:rsidP="00FC7BAA">
            <w:pPr>
              <w:ind w:left="0"/>
              <w:rPr>
                <w:b/>
                <w:sz w:val="20"/>
              </w:rPr>
            </w:pPr>
            <w:r w:rsidRPr="00F345D5">
              <w:rPr>
                <w:b/>
                <w:sz w:val="20"/>
              </w:rPr>
              <w:t xml:space="preserve">Mesosfera. </w:t>
            </w:r>
          </w:p>
          <w:p w:rsidR="00FC7BAA" w:rsidRPr="00F345D5" w:rsidRDefault="00FC7BAA" w:rsidP="00FC7BAA">
            <w:pPr>
              <w:ind w:left="0"/>
              <w:rPr>
                <w:sz w:val="20"/>
              </w:rPr>
            </w:pPr>
            <w:r w:rsidRPr="00FC7BAA">
              <w:rPr>
                <w:sz w:val="20"/>
              </w:rPr>
              <w:t>Es una capa bastante más gruesa que las anteriores. Tal como la litosfera, se considera rígida, aunque estudios recientes le otorg</w:t>
            </w:r>
            <w:r w:rsidR="00F345D5">
              <w:rPr>
                <w:sz w:val="20"/>
              </w:rPr>
              <w:t>an cierto grado de plasticidad.</w:t>
            </w:r>
          </w:p>
          <w:p w:rsidR="00FC7BAA" w:rsidRPr="00F345D5" w:rsidRDefault="00FC7BAA" w:rsidP="00FC7BAA">
            <w:pPr>
              <w:ind w:left="0"/>
              <w:rPr>
                <w:b/>
                <w:sz w:val="20"/>
              </w:rPr>
            </w:pPr>
            <w:r w:rsidRPr="00F345D5">
              <w:rPr>
                <w:b/>
                <w:sz w:val="20"/>
              </w:rPr>
              <w:t xml:space="preserve">Endosfera (núcleo). </w:t>
            </w:r>
          </w:p>
          <w:p w:rsidR="00FC7BAA" w:rsidRPr="00FC7BAA" w:rsidRDefault="00FC7BAA" w:rsidP="00FC7BAA">
            <w:pPr>
              <w:ind w:left="0"/>
              <w:rPr>
                <w:sz w:val="20"/>
              </w:rPr>
            </w:pPr>
            <w:r w:rsidRPr="00FC7BAA">
              <w:rPr>
                <w:sz w:val="20"/>
              </w:rPr>
              <w:t xml:space="preserve">Se encuentra dividida en dos: </w:t>
            </w:r>
          </w:p>
          <w:p w:rsidR="00FC7BAA" w:rsidRPr="00FC7BAA" w:rsidRDefault="00FC7BAA" w:rsidP="00FC7BAA">
            <w:pPr>
              <w:ind w:left="0"/>
              <w:rPr>
                <w:sz w:val="20"/>
              </w:rPr>
            </w:pPr>
            <w:r w:rsidRPr="00FC7BAA">
              <w:rPr>
                <w:sz w:val="20"/>
              </w:rPr>
              <w:t>el núcleo externo (en estado líquido) considerado, junto al movimiento de rotación terrestre, responsable del campo magnético de nuestro planeta; y el núcleo interno que, debido a la gran presión, se encuentra en estado sólido</w:t>
            </w:r>
          </w:p>
          <w:p w:rsidR="00BF22D2" w:rsidRDefault="00BF22D2" w:rsidP="00BF22D2">
            <w:pPr>
              <w:ind w:left="0"/>
              <w:rPr>
                <w:sz w:val="20"/>
              </w:rPr>
            </w:pPr>
          </w:p>
        </w:tc>
      </w:tr>
      <w:tr w:rsidR="00F345D5" w:rsidTr="006F48BF">
        <w:trPr>
          <w:trHeight w:val="4566"/>
        </w:trPr>
        <w:tc>
          <w:tcPr>
            <w:tcW w:w="9209" w:type="dxa"/>
          </w:tcPr>
          <w:p w:rsidR="00F345D5" w:rsidRPr="00760896" w:rsidRDefault="00F345D5" w:rsidP="00F345D5">
            <w:pPr>
              <w:ind w:left="0"/>
              <w:rPr>
                <w:sz w:val="20"/>
              </w:rPr>
            </w:pPr>
            <w:r w:rsidRPr="00760896">
              <w:rPr>
                <w:sz w:val="20"/>
              </w:rPr>
              <w:t xml:space="preserve">¿En qué se basa el Modelo Dinámico, su clasificación                         </w:t>
            </w:r>
            <w:r w:rsidRPr="00760896">
              <w:rPr>
                <w:sz w:val="20"/>
                <w:u w:val="single"/>
              </w:rPr>
              <w:t>Esquema Modelo Estático</w:t>
            </w:r>
          </w:p>
          <w:p w:rsidR="00F345D5" w:rsidRPr="00760896" w:rsidRDefault="00F345D5" w:rsidP="00F345D5">
            <w:pPr>
              <w:ind w:left="0"/>
              <w:rPr>
                <w:sz w:val="20"/>
              </w:rPr>
            </w:pPr>
            <w:r w:rsidRPr="00760896">
              <w:rPr>
                <w:noProof/>
                <w:sz w:val="20"/>
                <w:lang w:eastAsia="es-CL"/>
              </w:rPr>
              <w:drawing>
                <wp:anchor distT="0" distB="0" distL="114300" distR="114300" simplePos="0" relativeHeight="251658240" behindDoc="0" locked="0" layoutInCell="1" allowOverlap="1" wp14:anchorId="779FB8FA" wp14:editId="45883B3E">
                  <wp:simplePos x="0" y="0"/>
                  <wp:positionH relativeFrom="column">
                    <wp:posOffset>3477234</wp:posOffset>
                  </wp:positionH>
                  <wp:positionV relativeFrom="paragraph">
                    <wp:posOffset>58547</wp:posOffset>
                  </wp:positionV>
                  <wp:extent cx="1953465" cy="2318918"/>
                  <wp:effectExtent l="0" t="0" r="889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559" cy="2319029"/>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60896">
              <w:rPr>
                <w:sz w:val="20"/>
              </w:rPr>
              <w:t>del</w:t>
            </w:r>
            <w:proofErr w:type="gramEnd"/>
            <w:r w:rsidRPr="00760896">
              <w:rPr>
                <w:sz w:val="20"/>
              </w:rPr>
              <w:t xml:space="preserve"> interior de la Tierra?                                                                                              </w:t>
            </w:r>
            <w:r w:rsidRPr="00760896">
              <w:t xml:space="preserve"> </w:t>
            </w:r>
          </w:p>
          <w:p w:rsidR="00F345D5" w:rsidRPr="00760896" w:rsidRDefault="00F345D5" w:rsidP="00F345D5">
            <w:pPr>
              <w:ind w:left="0"/>
              <w:rPr>
                <w:sz w:val="20"/>
              </w:rPr>
            </w:pPr>
            <w:proofErr w:type="gramStart"/>
            <w:r w:rsidRPr="00760896">
              <w:rPr>
                <w:sz w:val="20"/>
              </w:rPr>
              <w:t>R :</w:t>
            </w:r>
            <w:proofErr w:type="gramEnd"/>
            <w:r w:rsidRPr="00760896">
              <w:rPr>
                <w:sz w:val="20"/>
              </w:rPr>
              <w:t xml:space="preserve"> ………………………………………………….</w:t>
            </w:r>
          </w:p>
          <w:p w:rsidR="00F345D5" w:rsidRPr="00760896" w:rsidRDefault="00F345D5" w:rsidP="00F345D5">
            <w:pPr>
              <w:ind w:left="0"/>
              <w:rPr>
                <w:sz w:val="20"/>
              </w:rPr>
            </w:pPr>
            <w:r w:rsidRPr="00760896">
              <w:rPr>
                <w:sz w:val="20"/>
              </w:rPr>
              <w:t xml:space="preserve">       ………………………………………………..</w:t>
            </w:r>
          </w:p>
          <w:p w:rsidR="00F345D5" w:rsidRPr="00760896" w:rsidRDefault="00F345D5" w:rsidP="00F345D5">
            <w:pPr>
              <w:ind w:left="0"/>
              <w:rPr>
                <w:sz w:val="20"/>
              </w:rPr>
            </w:pPr>
            <w:r w:rsidRPr="00760896">
              <w:rPr>
                <w:sz w:val="20"/>
              </w:rPr>
              <w:t>Señale el nombre de las 4 capas de interior de la Tierra :</w:t>
            </w:r>
          </w:p>
          <w:p w:rsidR="00F345D5" w:rsidRPr="00760896" w:rsidRDefault="00F345D5" w:rsidP="00F345D5">
            <w:pPr>
              <w:ind w:left="0"/>
              <w:rPr>
                <w:sz w:val="20"/>
              </w:rPr>
            </w:pPr>
            <w:r w:rsidRPr="00760896">
              <w:rPr>
                <w:sz w:val="20"/>
              </w:rPr>
              <w:t>…………………………………………………</w:t>
            </w:r>
          </w:p>
          <w:p w:rsidR="00F345D5" w:rsidRPr="00760896" w:rsidRDefault="00F345D5" w:rsidP="00F345D5">
            <w:pPr>
              <w:ind w:left="0"/>
              <w:rPr>
                <w:sz w:val="20"/>
              </w:rPr>
            </w:pPr>
            <w:r w:rsidRPr="00760896">
              <w:rPr>
                <w:sz w:val="20"/>
              </w:rPr>
              <w:t>…………………………………………………</w:t>
            </w:r>
          </w:p>
          <w:p w:rsidR="00F345D5" w:rsidRPr="00760896" w:rsidRDefault="00F345D5" w:rsidP="00F345D5">
            <w:pPr>
              <w:ind w:left="0"/>
              <w:rPr>
                <w:sz w:val="20"/>
              </w:rPr>
            </w:pPr>
            <w:r w:rsidRPr="00760896">
              <w:rPr>
                <w:sz w:val="20"/>
              </w:rPr>
              <w:t>………………………………………………..</w:t>
            </w:r>
          </w:p>
          <w:p w:rsidR="00F345D5" w:rsidRPr="00760896" w:rsidRDefault="00F345D5" w:rsidP="00F345D5">
            <w:pPr>
              <w:ind w:left="0"/>
              <w:rPr>
                <w:sz w:val="20"/>
              </w:rPr>
            </w:pPr>
            <w:r w:rsidRPr="00760896">
              <w:rPr>
                <w:sz w:val="20"/>
              </w:rPr>
              <w:t>………………………………………………..</w:t>
            </w:r>
          </w:p>
          <w:p w:rsidR="00F345D5" w:rsidRPr="00760896" w:rsidRDefault="00F345D5" w:rsidP="00F345D5">
            <w:pPr>
              <w:ind w:left="0"/>
              <w:rPr>
                <w:sz w:val="20"/>
              </w:rPr>
            </w:pPr>
            <w:r w:rsidRPr="00760896">
              <w:rPr>
                <w:sz w:val="20"/>
              </w:rPr>
              <w:t xml:space="preserve">Señale los nombres de las 2 partes indicadas con los </w:t>
            </w:r>
          </w:p>
          <w:p w:rsidR="00F345D5" w:rsidRPr="00760896" w:rsidRDefault="00F345D5" w:rsidP="00F345D5">
            <w:pPr>
              <w:ind w:left="0"/>
              <w:rPr>
                <w:sz w:val="20"/>
              </w:rPr>
            </w:pPr>
            <w:r w:rsidRPr="00760896">
              <w:rPr>
                <w:sz w:val="20"/>
              </w:rPr>
              <w:t>rectángulos blancos:</w:t>
            </w:r>
          </w:p>
          <w:p w:rsidR="00F345D5" w:rsidRPr="00760896" w:rsidRDefault="00F345D5" w:rsidP="00F345D5">
            <w:pPr>
              <w:ind w:left="0"/>
              <w:rPr>
                <w:sz w:val="20"/>
              </w:rPr>
            </w:pPr>
            <w:r w:rsidRPr="00760896">
              <w:rPr>
                <w:sz w:val="20"/>
              </w:rPr>
              <w:t xml:space="preserve"> ………………………………………………...</w:t>
            </w:r>
          </w:p>
          <w:p w:rsidR="00F345D5" w:rsidRPr="00760896" w:rsidRDefault="00F345D5" w:rsidP="00F345D5">
            <w:pPr>
              <w:ind w:left="0"/>
              <w:rPr>
                <w:sz w:val="20"/>
              </w:rPr>
            </w:pPr>
            <w:r w:rsidRPr="00760896">
              <w:rPr>
                <w:sz w:val="20"/>
              </w:rPr>
              <w:t xml:space="preserve"> …………………………………………………</w:t>
            </w:r>
          </w:p>
          <w:p w:rsidR="00F345D5" w:rsidRDefault="00F345D5" w:rsidP="00F345D5">
            <w:pPr>
              <w:ind w:left="0"/>
              <w:rPr>
                <w:b/>
                <w:sz w:val="20"/>
              </w:rPr>
            </w:pPr>
          </w:p>
          <w:p w:rsidR="00F345D5" w:rsidRDefault="00F345D5" w:rsidP="00F345D5">
            <w:pPr>
              <w:ind w:left="0"/>
              <w:rPr>
                <w:b/>
                <w:sz w:val="20"/>
              </w:rPr>
            </w:pPr>
          </w:p>
          <w:p w:rsidR="00F345D5" w:rsidRDefault="00F345D5" w:rsidP="00F345D5">
            <w:pPr>
              <w:ind w:left="0"/>
              <w:rPr>
                <w:b/>
                <w:sz w:val="20"/>
              </w:rPr>
            </w:pPr>
          </w:p>
          <w:p w:rsidR="00F345D5" w:rsidRPr="00F345D5" w:rsidRDefault="00F345D5" w:rsidP="00F345D5">
            <w:pPr>
              <w:ind w:left="0"/>
              <w:rPr>
                <w:b/>
                <w:sz w:val="20"/>
              </w:rPr>
            </w:pPr>
          </w:p>
        </w:tc>
      </w:tr>
      <w:tr w:rsidR="00F345D5" w:rsidTr="006F48BF">
        <w:trPr>
          <w:trHeight w:val="3072"/>
        </w:trPr>
        <w:tc>
          <w:tcPr>
            <w:tcW w:w="9209" w:type="dxa"/>
          </w:tcPr>
          <w:p w:rsidR="00F345D5" w:rsidRPr="001D7332" w:rsidRDefault="00F345D5" w:rsidP="00F345D5">
            <w:pPr>
              <w:ind w:left="0"/>
              <w:rPr>
                <w:b/>
                <w:sz w:val="24"/>
                <w:szCs w:val="24"/>
                <w:u w:val="single"/>
              </w:rPr>
            </w:pPr>
          </w:p>
          <w:p w:rsidR="001D7332" w:rsidRDefault="001D7332" w:rsidP="00F345D5">
            <w:pPr>
              <w:ind w:left="0"/>
              <w:rPr>
                <w:b/>
                <w:sz w:val="24"/>
                <w:szCs w:val="24"/>
                <w:u w:val="single"/>
              </w:rPr>
            </w:pPr>
            <w:r w:rsidRPr="001D7332">
              <w:rPr>
                <w:b/>
                <w:sz w:val="24"/>
                <w:szCs w:val="24"/>
                <w:u w:val="single"/>
              </w:rPr>
              <w:t>Complete con las características del Modelo Dinámico</w:t>
            </w:r>
            <w:r>
              <w:rPr>
                <w:b/>
                <w:sz w:val="24"/>
                <w:szCs w:val="24"/>
                <w:u w:val="single"/>
              </w:rPr>
              <w:t xml:space="preserve"> :</w:t>
            </w:r>
          </w:p>
          <w:p w:rsidR="001D7332" w:rsidRDefault="001D7332" w:rsidP="00F345D5">
            <w:pPr>
              <w:ind w:left="0"/>
              <w:rPr>
                <w:b/>
                <w:sz w:val="24"/>
                <w:szCs w:val="24"/>
                <w:u w:val="single"/>
              </w:rPr>
            </w:pPr>
          </w:p>
          <w:p w:rsidR="001D7332" w:rsidRDefault="001D7332" w:rsidP="00F345D5">
            <w:pPr>
              <w:ind w:left="0"/>
              <w:rPr>
                <w:b/>
                <w:sz w:val="20"/>
              </w:rPr>
            </w:pPr>
          </w:p>
          <w:tbl>
            <w:tblPr>
              <w:tblStyle w:val="Tablaconcuadrcula"/>
              <w:tblW w:w="0" w:type="auto"/>
              <w:tblInd w:w="1" w:type="dxa"/>
              <w:tblLook w:val="04A0" w:firstRow="1" w:lastRow="0" w:firstColumn="1" w:lastColumn="0" w:noHBand="0" w:noVBand="1"/>
            </w:tblPr>
            <w:tblGrid>
              <w:gridCol w:w="2244"/>
              <w:gridCol w:w="2244"/>
              <w:gridCol w:w="2244"/>
              <w:gridCol w:w="2244"/>
            </w:tblGrid>
            <w:tr w:rsidR="001D7332" w:rsidTr="00D27DD6">
              <w:trPr>
                <w:trHeight w:val="266"/>
              </w:trPr>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r>
                    <w:rPr>
                      <w:b/>
                      <w:sz w:val="20"/>
                    </w:rPr>
                    <w:t xml:space="preserve">TIPOS </w:t>
                  </w:r>
                </w:p>
              </w:tc>
              <w:tc>
                <w:tcPr>
                  <w:tcW w:w="2244" w:type="dxa"/>
                </w:tcPr>
                <w:p w:rsidR="001D7332" w:rsidRDefault="001D7332" w:rsidP="00E72A19">
                  <w:pPr>
                    <w:framePr w:hSpace="141" w:wrap="around" w:vAnchor="text" w:hAnchor="margin" w:y="161"/>
                    <w:ind w:left="0"/>
                    <w:rPr>
                      <w:b/>
                      <w:sz w:val="20"/>
                    </w:rPr>
                  </w:pPr>
                  <w:r>
                    <w:rPr>
                      <w:b/>
                      <w:sz w:val="20"/>
                    </w:rPr>
                    <w:t>GROSOR</w:t>
                  </w:r>
                </w:p>
              </w:tc>
              <w:tc>
                <w:tcPr>
                  <w:tcW w:w="2244" w:type="dxa"/>
                </w:tcPr>
                <w:p w:rsidR="001D7332" w:rsidRDefault="001D7332" w:rsidP="00E72A19">
                  <w:pPr>
                    <w:framePr w:hSpace="141" w:wrap="around" w:vAnchor="text" w:hAnchor="margin" w:y="161"/>
                    <w:ind w:left="0"/>
                    <w:rPr>
                      <w:b/>
                      <w:sz w:val="20"/>
                    </w:rPr>
                  </w:pPr>
                  <w:r>
                    <w:rPr>
                      <w:b/>
                      <w:sz w:val="20"/>
                    </w:rPr>
                    <w:t>CARACT.GRLES</w:t>
                  </w:r>
                </w:p>
              </w:tc>
            </w:tr>
            <w:tr w:rsidR="001D7332" w:rsidTr="00D27DD6">
              <w:trPr>
                <w:trHeight w:val="278"/>
              </w:trPr>
              <w:tc>
                <w:tcPr>
                  <w:tcW w:w="2244" w:type="dxa"/>
                </w:tcPr>
                <w:p w:rsidR="001D7332" w:rsidRDefault="001D7332" w:rsidP="00E72A19">
                  <w:pPr>
                    <w:framePr w:hSpace="141" w:wrap="around" w:vAnchor="text" w:hAnchor="margin" w:y="161"/>
                    <w:ind w:left="0"/>
                    <w:rPr>
                      <w:b/>
                      <w:sz w:val="20"/>
                    </w:rPr>
                  </w:pPr>
                  <w:r>
                    <w:rPr>
                      <w:b/>
                      <w:sz w:val="20"/>
                    </w:rPr>
                    <w:t>LITOSFERA</w:t>
                  </w: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r>
          </w:tbl>
          <w:p w:rsidR="001D7332" w:rsidRDefault="001D7332" w:rsidP="00F345D5">
            <w:pPr>
              <w:ind w:left="0"/>
              <w:rPr>
                <w:b/>
                <w:sz w:val="20"/>
              </w:rPr>
            </w:pPr>
          </w:p>
          <w:tbl>
            <w:tblPr>
              <w:tblStyle w:val="Tablaconcuadrcula"/>
              <w:tblW w:w="0" w:type="auto"/>
              <w:tblInd w:w="1" w:type="dxa"/>
              <w:tblLook w:val="04A0" w:firstRow="1" w:lastRow="0" w:firstColumn="1" w:lastColumn="0" w:noHBand="0" w:noVBand="1"/>
            </w:tblPr>
            <w:tblGrid>
              <w:gridCol w:w="2244"/>
              <w:gridCol w:w="2244"/>
              <w:gridCol w:w="2244"/>
              <w:gridCol w:w="2244"/>
            </w:tblGrid>
            <w:tr w:rsidR="001D7332" w:rsidTr="00D27DD6">
              <w:trPr>
                <w:trHeight w:val="266"/>
              </w:trPr>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r>
                    <w:rPr>
                      <w:b/>
                      <w:sz w:val="20"/>
                    </w:rPr>
                    <w:t>COMPOSICIÓN</w:t>
                  </w:r>
                </w:p>
              </w:tc>
              <w:tc>
                <w:tcPr>
                  <w:tcW w:w="2244" w:type="dxa"/>
                </w:tcPr>
                <w:p w:rsidR="001D7332" w:rsidRDefault="001D7332" w:rsidP="00E72A19">
                  <w:pPr>
                    <w:framePr w:hSpace="141" w:wrap="around" w:vAnchor="text" w:hAnchor="margin" w:y="161"/>
                    <w:ind w:left="0"/>
                    <w:rPr>
                      <w:b/>
                      <w:sz w:val="20"/>
                    </w:rPr>
                  </w:pPr>
                  <w:r>
                    <w:rPr>
                      <w:b/>
                      <w:sz w:val="20"/>
                    </w:rPr>
                    <w:t>CARACTERÍSTICA 1</w:t>
                  </w:r>
                </w:p>
              </w:tc>
              <w:tc>
                <w:tcPr>
                  <w:tcW w:w="2244" w:type="dxa"/>
                </w:tcPr>
                <w:p w:rsidR="001D7332" w:rsidRDefault="001D7332" w:rsidP="00E72A19">
                  <w:pPr>
                    <w:framePr w:hSpace="141" w:wrap="around" w:vAnchor="text" w:hAnchor="margin" w:y="161"/>
                    <w:ind w:left="0"/>
                    <w:rPr>
                      <w:b/>
                      <w:sz w:val="20"/>
                    </w:rPr>
                  </w:pPr>
                  <w:r>
                    <w:rPr>
                      <w:b/>
                      <w:sz w:val="20"/>
                    </w:rPr>
                    <w:t>CARÁCTERÍSTICA 2</w:t>
                  </w:r>
                </w:p>
              </w:tc>
            </w:tr>
            <w:tr w:rsidR="001D7332" w:rsidTr="00D27DD6">
              <w:trPr>
                <w:trHeight w:val="278"/>
              </w:trPr>
              <w:tc>
                <w:tcPr>
                  <w:tcW w:w="2244" w:type="dxa"/>
                </w:tcPr>
                <w:p w:rsidR="001D7332" w:rsidRDefault="001D7332" w:rsidP="00E72A19">
                  <w:pPr>
                    <w:framePr w:hSpace="141" w:wrap="around" w:vAnchor="text" w:hAnchor="margin" w:y="161"/>
                    <w:ind w:left="0"/>
                    <w:rPr>
                      <w:b/>
                      <w:sz w:val="20"/>
                    </w:rPr>
                  </w:pPr>
                  <w:r>
                    <w:rPr>
                      <w:b/>
                      <w:sz w:val="20"/>
                    </w:rPr>
                    <w:t>ASTENOSFERA</w:t>
                  </w: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r>
          </w:tbl>
          <w:p w:rsidR="001D7332" w:rsidRDefault="001D7332" w:rsidP="00F345D5">
            <w:pPr>
              <w:ind w:left="0"/>
              <w:rPr>
                <w:b/>
                <w:sz w:val="20"/>
              </w:rPr>
            </w:pPr>
          </w:p>
          <w:tbl>
            <w:tblPr>
              <w:tblStyle w:val="Tablaconcuadrcula"/>
              <w:tblW w:w="0" w:type="auto"/>
              <w:tblInd w:w="1" w:type="dxa"/>
              <w:tblLook w:val="04A0" w:firstRow="1" w:lastRow="0" w:firstColumn="1" w:lastColumn="0" w:noHBand="0" w:noVBand="1"/>
            </w:tblPr>
            <w:tblGrid>
              <w:gridCol w:w="2244"/>
              <w:gridCol w:w="2244"/>
              <w:gridCol w:w="2244"/>
              <w:gridCol w:w="2244"/>
            </w:tblGrid>
            <w:tr w:rsidR="001D7332" w:rsidTr="00D27DD6">
              <w:trPr>
                <w:trHeight w:val="266"/>
              </w:trPr>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r>
                    <w:rPr>
                      <w:b/>
                      <w:sz w:val="20"/>
                    </w:rPr>
                    <w:t>CARACTERÍSTICA 1</w:t>
                  </w:r>
                </w:p>
              </w:tc>
              <w:tc>
                <w:tcPr>
                  <w:tcW w:w="2244" w:type="dxa"/>
                </w:tcPr>
                <w:p w:rsidR="001D7332" w:rsidRDefault="001D7332" w:rsidP="00E72A19">
                  <w:pPr>
                    <w:framePr w:hSpace="141" w:wrap="around" w:vAnchor="text" w:hAnchor="margin" w:y="161"/>
                    <w:ind w:left="0"/>
                    <w:rPr>
                      <w:b/>
                      <w:sz w:val="20"/>
                    </w:rPr>
                  </w:pPr>
                  <w:r>
                    <w:rPr>
                      <w:b/>
                      <w:sz w:val="20"/>
                    </w:rPr>
                    <w:t>CARÁCTERÍSTICA 2</w:t>
                  </w:r>
                </w:p>
              </w:tc>
              <w:tc>
                <w:tcPr>
                  <w:tcW w:w="2244" w:type="dxa"/>
                </w:tcPr>
                <w:p w:rsidR="001D7332" w:rsidRDefault="001D7332" w:rsidP="00E72A19">
                  <w:pPr>
                    <w:framePr w:hSpace="141" w:wrap="around" w:vAnchor="text" w:hAnchor="margin" w:y="161"/>
                    <w:ind w:left="0"/>
                    <w:rPr>
                      <w:b/>
                      <w:sz w:val="20"/>
                    </w:rPr>
                  </w:pPr>
                  <w:r>
                    <w:rPr>
                      <w:b/>
                      <w:sz w:val="20"/>
                    </w:rPr>
                    <w:t>CARÁCTERÍSTICA 3</w:t>
                  </w:r>
                </w:p>
              </w:tc>
            </w:tr>
            <w:tr w:rsidR="001D7332" w:rsidTr="00D27DD6">
              <w:trPr>
                <w:trHeight w:val="278"/>
              </w:trPr>
              <w:tc>
                <w:tcPr>
                  <w:tcW w:w="2244" w:type="dxa"/>
                </w:tcPr>
                <w:p w:rsidR="001D7332" w:rsidRDefault="001D7332" w:rsidP="00E72A19">
                  <w:pPr>
                    <w:framePr w:hSpace="141" w:wrap="around" w:vAnchor="text" w:hAnchor="margin" w:y="161"/>
                    <w:ind w:left="0"/>
                    <w:rPr>
                      <w:b/>
                      <w:sz w:val="20"/>
                    </w:rPr>
                  </w:pPr>
                  <w:r>
                    <w:rPr>
                      <w:b/>
                      <w:sz w:val="20"/>
                    </w:rPr>
                    <w:t>MESOSFERA</w:t>
                  </w: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r>
          </w:tbl>
          <w:p w:rsidR="001D7332" w:rsidRDefault="001D7332" w:rsidP="00F345D5">
            <w:pPr>
              <w:ind w:left="0"/>
              <w:rPr>
                <w:b/>
                <w:sz w:val="20"/>
              </w:rPr>
            </w:pPr>
          </w:p>
          <w:tbl>
            <w:tblPr>
              <w:tblStyle w:val="Tablaconcuadrcula"/>
              <w:tblW w:w="0" w:type="auto"/>
              <w:tblInd w:w="1" w:type="dxa"/>
              <w:tblLook w:val="04A0" w:firstRow="1" w:lastRow="0" w:firstColumn="1" w:lastColumn="0" w:noHBand="0" w:noVBand="1"/>
            </w:tblPr>
            <w:tblGrid>
              <w:gridCol w:w="2244"/>
              <w:gridCol w:w="2244"/>
              <w:gridCol w:w="2244"/>
              <w:gridCol w:w="2244"/>
            </w:tblGrid>
            <w:tr w:rsidR="001D7332" w:rsidTr="00D27DD6">
              <w:trPr>
                <w:trHeight w:val="266"/>
              </w:trPr>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r>
                    <w:rPr>
                      <w:b/>
                      <w:sz w:val="20"/>
                    </w:rPr>
                    <w:t>TIPOS</w:t>
                  </w:r>
                </w:p>
              </w:tc>
              <w:tc>
                <w:tcPr>
                  <w:tcW w:w="2244" w:type="dxa"/>
                </w:tcPr>
                <w:p w:rsidR="001D7332" w:rsidRDefault="001D7332" w:rsidP="00E72A19">
                  <w:pPr>
                    <w:framePr w:hSpace="141" w:wrap="around" w:vAnchor="text" w:hAnchor="margin" w:y="161"/>
                    <w:ind w:left="0"/>
                    <w:rPr>
                      <w:b/>
                      <w:sz w:val="20"/>
                    </w:rPr>
                  </w:pPr>
                  <w:r>
                    <w:rPr>
                      <w:b/>
                      <w:sz w:val="20"/>
                    </w:rPr>
                    <w:t>CARACTERÍSTICA 1</w:t>
                  </w:r>
                </w:p>
              </w:tc>
              <w:tc>
                <w:tcPr>
                  <w:tcW w:w="2244" w:type="dxa"/>
                </w:tcPr>
                <w:p w:rsidR="001D7332" w:rsidRDefault="001D7332" w:rsidP="00E72A19">
                  <w:pPr>
                    <w:framePr w:hSpace="141" w:wrap="around" w:vAnchor="text" w:hAnchor="margin" w:y="161"/>
                    <w:ind w:left="0"/>
                    <w:rPr>
                      <w:b/>
                      <w:sz w:val="20"/>
                    </w:rPr>
                  </w:pPr>
                  <w:r>
                    <w:rPr>
                      <w:b/>
                      <w:sz w:val="20"/>
                    </w:rPr>
                    <w:t>CARACTERÍSTICA 2</w:t>
                  </w:r>
                </w:p>
              </w:tc>
            </w:tr>
            <w:tr w:rsidR="001D7332" w:rsidTr="00D27DD6">
              <w:trPr>
                <w:trHeight w:val="278"/>
              </w:trPr>
              <w:tc>
                <w:tcPr>
                  <w:tcW w:w="2244" w:type="dxa"/>
                </w:tcPr>
                <w:p w:rsidR="001D7332" w:rsidRDefault="001D7332" w:rsidP="00E72A19">
                  <w:pPr>
                    <w:framePr w:hSpace="141" w:wrap="around" w:vAnchor="text" w:hAnchor="margin" w:y="161"/>
                    <w:ind w:left="0"/>
                    <w:rPr>
                      <w:b/>
                      <w:sz w:val="20"/>
                    </w:rPr>
                  </w:pPr>
                  <w:r>
                    <w:rPr>
                      <w:b/>
                      <w:sz w:val="20"/>
                    </w:rPr>
                    <w:t>ENDOSFERA (NÚCLEO)</w:t>
                  </w:r>
                </w:p>
              </w:tc>
              <w:tc>
                <w:tcPr>
                  <w:tcW w:w="2244" w:type="dxa"/>
                </w:tcPr>
                <w:p w:rsidR="001D7332" w:rsidRDefault="001D7332" w:rsidP="00E72A19">
                  <w:pPr>
                    <w:framePr w:hSpace="141" w:wrap="around" w:vAnchor="text" w:hAnchor="margin" w:y="161"/>
                    <w:ind w:left="0"/>
                    <w:rPr>
                      <w:b/>
                      <w:sz w:val="20"/>
                    </w:rPr>
                  </w:pPr>
                  <w:r>
                    <w:rPr>
                      <w:b/>
                      <w:sz w:val="20"/>
                    </w:rPr>
                    <w:t>1</w:t>
                  </w:r>
                </w:p>
                <w:p w:rsidR="001D7332" w:rsidRDefault="001D7332" w:rsidP="00E72A19">
                  <w:pPr>
                    <w:framePr w:hSpace="141" w:wrap="around" w:vAnchor="text" w:hAnchor="margin" w:y="161"/>
                    <w:ind w:left="0"/>
                    <w:rPr>
                      <w:b/>
                      <w:sz w:val="20"/>
                    </w:rPr>
                  </w:pPr>
                  <w:r>
                    <w:rPr>
                      <w:b/>
                      <w:sz w:val="20"/>
                    </w:rPr>
                    <w:t>2</w:t>
                  </w:r>
                </w:p>
              </w:tc>
              <w:tc>
                <w:tcPr>
                  <w:tcW w:w="2244" w:type="dxa"/>
                </w:tcPr>
                <w:p w:rsidR="001D7332" w:rsidRDefault="001D7332" w:rsidP="00E72A19">
                  <w:pPr>
                    <w:framePr w:hSpace="141" w:wrap="around" w:vAnchor="text" w:hAnchor="margin" w:y="161"/>
                    <w:ind w:left="0"/>
                    <w:rPr>
                      <w:b/>
                      <w:sz w:val="20"/>
                    </w:rPr>
                  </w:pPr>
                </w:p>
              </w:tc>
              <w:tc>
                <w:tcPr>
                  <w:tcW w:w="2244" w:type="dxa"/>
                </w:tcPr>
                <w:p w:rsidR="001D7332" w:rsidRDefault="001D7332" w:rsidP="00E72A19">
                  <w:pPr>
                    <w:framePr w:hSpace="141" w:wrap="around" w:vAnchor="text" w:hAnchor="margin" w:y="161"/>
                    <w:ind w:left="0"/>
                    <w:rPr>
                      <w:b/>
                      <w:sz w:val="20"/>
                    </w:rPr>
                  </w:pPr>
                </w:p>
              </w:tc>
            </w:tr>
          </w:tbl>
          <w:p w:rsidR="001D7332" w:rsidRDefault="001D7332" w:rsidP="00F345D5">
            <w:pPr>
              <w:ind w:left="0"/>
              <w:rPr>
                <w:b/>
                <w:sz w:val="20"/>
              </w:rPr>
            </w:pPr>
          </w:p>
          <w:p w:rsidR="001D7332" w:rsidRPr="00F345D5" w:rsidRDefault="001D7332" w:rsidP="00F345D5">
            <w:pPr>
              <w:ind w:left="0"/>
              <w:rPr>
                <w:b/>
                <w:sz w:val="20"/>
              </w:rPr>
            </w:pPr>
          </w:p>
        </w:tc>
      </w:tr>
    </w:tbl>
    <w:p w:rsidR="006143F1" w:rsidRPr="006143F1" w:rsidRDefault="006143F1" w:rsidP="006143F1">
      <w:pPr>
        <w:ind w:left="0"/>
        <w:rPr>
          <w:sz w:val="20"/>
        </w:rPr>
      </w:pPr>
    </w:p>
    <w:p w:rsidR="006143F1" w:rsidRPr="006143F1" w:rsidRDefault="006143F1" w:rsidP="006143F1">
      <w:pPr>
        <w:ind w:left="0"/>
        <w:rPr>
          <w:sz w:val="20"/>
        </w:rPr>
      </w:pPr>
    </w:p>
    <w:p w:rsidR="0078248F" w:rsidRDefault="0078248F" w:rsidP="00A167A6">
      <w:pPr>
        <w:ind w:left="0"/>
        <w:rPr>
          <w:sz w:val="20"/>
        </w:rPr>
      </w:pPr>
    </w:p>
    <w:p w:rsidR="00D27DD6" w:rsidRDefault="00D27DD6" w:rsidP="00D27DD6">
      <w:pPr>
        <w:tabs>
          <w:tab w:val="left" w:pos="2615"/>
        </w:tabs>
        <w:ind w:left="0"/>
        <w:rPr>
          <w:sz w:val="20"/>
        </w:rPr>
      </w:pPr>
      <w:r>
        <w:rPr>
          <w:sz w:val="20"/>
        </w:rPr>
        <w:tab/>
      </w:r>
    </w:p>
    <w:tbl>
      <w:tblPr>
        <w:tblStyle w:val="Tablaconcuadrcula"/>
        <w:tblW w:w="0" w:type="auto"/>
        <w:tblLook w:val="04A0" w:firstRow="1" w:lastRow="0" w:firstColumn="1" w:lastColumn="0" w:noHBand="0" w:noVBand="1"/>
      </w:tblPr>
      <w:tblGrid>
        <w:gridCol w:w="9071"/>
      </w:tblGrid>
      <w:tr w:rsidR="00D27DD6" w:rsidTr="00D27DD6">
        <w:tc>
          <w:tcPr>
            <w:tcW w:w="9071" w:type="dxa"/>
          </w:tcPr>
          <w:p w:rsidR="00D27DD6" w:rsidRPr="00D27DD6" w:rsidRDefault="00D27DD6" w:rsidP="00D27DD6">
            <w:pPr>
              <w:numPr>
                <w:ilvl w:val="0"/>
                <w:numId w:val="25"/>
              </w:numPr>
              <w:tabs>
                <w:tab w:val="left" w:pos="2615"/>
              </w:tabs>
              <w:rPr>
                <w:b/>
                <w:sz w:val="24"/>
                <w:szCs w:val="24"/>
                <w:u w:val="single"/>
              </w:rPr>
            </w:pPr>
            <w:r>
              <w:rPr>
                <w:b/>
                <w:sz w:val="24"/>
                <w:szCs w:val="24"/>
                <w:u w:val="single"/>
                <w:lang w:val="es-MX"/>
              </w:rPr>
              <w:t>E</w:t>
            </w:r>
            <w:r w:rsidRPr="00D27DD6">
              <w:rPr>
                <w:b/>
                <w:sz w:val="24"/>
                <w:szCs w:val="24"/>
                <w:u w:val="single"/>
                <w:lang w:val="es-MX"/>
              </w:rPr>
              <w:t xml:space="preserve">videncias de la Teoría de </w:t>
            </w:r>
            <w:proofErr w:type="spellStart"/>
            <w:r w:rsidRPr="00D27DD6">
              <w:rPr>
                <w:b/>
                <w:sz w:val="24"/>
                <w:szCs w:val="24"/>
                <w:u w:val="single"/>
                <w:lang w:val="es-MX"/>
              </w:rPr>
              <w:t>Wegener</w:t>
            </w:r>
            <w:proofErr w:type="spellEnd"/>
          </w:p>
          <w:p w:rsidR="00D27DD6" w:rsidRPr="00D27DD6" w:rsidRDefault="00D27DD6" w:rsidP="00D27DD6">
            <w:pPr>
              <w:tabs>
                <w:tab w:val="left" w:pos="2615"/>
              </w:tabs>
              <w:ind w:left="720"/>
              <w:rPr>
                <w:b/>
                <w:sz w:val="24"/>
                <w:szCs w:val="24"/>
                <w:u w:val="single"/>
              </w:rPr>
            </w:pPr>
          </w:p>
          <w:p w:rsidR="00D27DD6" w:rsidRDefault="00D27DD6" w:rsidP="00D27DD6">
            <w:pPr>
              <w:tabs>
                <w:tab w:val="left" w:pos="2615"/>
              </w:tabs>
              <w:ind w:left="397"/>
              <w:rPr>
                <w:sz w:val="20"/>
                <w:lang w:val="es-MX"/>
              </w:rPr>
            </w:pPr>
            <w:r w:rsidRPr="00D27DD6">
              <w:rPr>
                <w:rFonts w:ascii="Cambria Math" w:hAnsi="Cambria Math" w:cs="Cambria Math"/>
                <w:b/>
                <w:sz w:val="20"/>
                <w:u w:val="single"/>
                <w:lang w:val="es-MX"/>
              </w:rPr>
              <w:t>◻</w:t>
            </w:r>
            <w:r w:rsidRPr="00D27DD6">
              <w:rPr>
                <w:b/>
                <w:sz w:val="20"/>
                <w:u w:val="single"/>
                <w:lang w:val="es-MX"/>
              </w:rPr>
              <w:t xml:space="preserve"> Evidencias geográficas.</w:t>
            </w:r>
            <w:r w:rsidRPr="00D27DD6">
              <w:rPr>
                <w:sz w:val="20"/>
                <w:lang w:val="es-MX"/>
              </w:rPr>
              <w:t xml:space="preserve"> Uno de los hechos que llamó la atención de </w:t>
            </w:r>
            <w:proofErr w:type="spellStart"/>
            <w:r w:rsidRPr="00D27DD6">
              <w:rPr>
                <w:sz w:val="20"/>
                <w:lang w:val="es-MX"/>
              </w:rPr>
              <w:t>Wegener</w:t>
            </w:r>
            <w:proofErr w:type="spellEnd"/>
            <w:r w:rsidRPr="00D27DD6">
              <w:rPr>
                <w:sz w:val="20"/>
                <w:lang w:val="es-MX"/>
              </w:rPr>
              <w:t xml:space="preserve"> fue la forma de los continentes. Estos parecían encajar como piezas de un enorme rompecabezas. Sin embargo, se le objetó que los calces entre los continentes no eran perfectos. </w:t>
            </w:r>
            <w:proofErr w:type="spellStart"/>
            <w:r w:rsidRPr="00D27DD6">
              <w:rPr>
                <w:sz w:val="20"/>
                <w:lang w:val="es-MX"/>
              </w:rPr>
              <w:t>Wegener</w:t>
            </w:r>
            <w:proofErr w:type="spellEnd"/>
            <w:r w:rsidRPr="00D27DD6">
              <w:rPr>
                <w:sz w:val="20"/>
                <w:lang w:val="es-MX"/>
              </w:rPr>
              <w:t xml:space="preserve"> argumentó que los continuos cambios del nivel del mar y los procesos de erosión litoral explicarían las diferencias en los bordes continentales.  </w:t>
            </w:r>
          </w:p>
          <w:p w:rsidR="00D27DD6" w:rsidRDefault="00D27DD6" w:rsidP="00D27DD6">
            <w:pPr>
              <w:tabs>
                <w:tab w:val="left" w:pos="2615"/>
              </w:tabs>
              <w:ind w:left="397"/>
              <w:rPr>
                <w:sz w:val="20"/>
                <w:lang w:val="es-MX"/>
              </w:rPr>
            </w:pPr>
          </w:p>
          <w:p w:rsidR="00D27DD6" w:rsidRDefault="00D27DD6" w:rsidP="00D27DD6">
            <w:pPr>
              <w:tabs>
                <w:tab w:val="left" w:pos="2615"/>
              </w:tabs>
              <w:ind w:left="397"/>
              <w:rPr>
                <w:sz w:val="20"/>
                <w:lang w:val="es-MX"/>
              </w:rPr>
            </w:pPr>
            <w:r w:rsidRPr="00D27DD6">
              <w:rPr>
                <w:rFonts w:ascii="Cambria Math" w:hAnsi="Cambria Math" w:cs="Cambria Math"/>
                <w:b/>
                <w:sz w:val="20"/>
                <w:u w:val="single"/>
                <w:lang w:val="es-MX"/>
              </w:rPr>
              <w:t>◻</w:t>
            </w:r>
            <w:r w:rsidRPr="00D27DD6">
              <w:rPr>
                <w:b/>
                <w:sz w:val="20"/>
                <w:u w:val="single"/>
                <w:lang w:val="es-MX"/>
              </w:rPr>
              <w:t xml:space="preserve"> Evidencias geol</w:t>
            </w:r>
            <w:r w:rsidRPr="00D27DD6">
              <w:rPr>
                <w:rFonts w:ascii="Calibri" w:hAnsi="Calibri" w:cs="Calibri"/>
                <w:b/>
                <w:sz w:val="20"/>
                <w:u w:val="single"/>
                <w:lang w:val="es-MX"/>
              </w:rPr>
              <w:t>ó</w:t>
            </w:r>
            <w:r w:rsidRPr="00D27DD6">
              <w:rPr>
                <w:b/>
                <w:sz w:val="20"/>
                <w:u w:val="single"/>
                <w:lang w:val="es-MX"/>
              </w:rPr>
              <w:t>gicas.</w:t>
            </w:r>
            <w:r w:rsidRPr="00D27DD6">
              <w:rPr>
                <w:sz w:val="20"/>
                <w:lang w:val="es-MX"/>
              </w:rPr>
              <w:t xml:space="preserve"> </w:t>
            </w:r>
            <w:proofErr w:type="spellStart"/>
            <w:r w:rsidRPr="00D27DD6">
              <w:rPr>
                <w:sz w:val="20"/>
                <w:lang w:val="es-MX"/>
              </w:rPr>
              <w:t>Wegener</w:t>
            </w:r>
            <w:proofErr w:type="spellEnd"/>
            <w:r w:rsidRPr="00D27DD6">
              <w:rPr>
                <w:sz w:val="20"/>
                <w:lang w:val="es-MX"/>
              </w:rPr>
              <w:t xml:space="preserve"> encontr</w:t>
            </w:r>
            <w:r w:rsidRPr="00D27DD6">
              <w:rPr>
                <w:rFonts w:ascii="Calibri" w:hAnsi="Calibri" w:cs="Calibri"/>
                <w:sz w:val="20"/>
                <w:lang w:val="es-MX"/>
              </w:rPr>
              <w:t>ó</w:t>
            </w:r>
            <w:r w:rsidRPr="00D27DD6">
              <w:rPr>
                <w:sz w:val="20"/>
                <w:lang w:val="es-MX"/>
              </w:rPr>
              <w:t xml:space="preserve"> que algunas formaciones geol</w:t>
            </w:r>
            <w:r w:rsidRPr="00D27DD6">
              <w:rPr>
                <w:rFonts w:ascii="Calibri" w:hAnsi="Calibri" w:cs="Calibri"/>
                <w:sz w:val="20"/>
                <w:lang w:val="es-MX"/>
              </w:rPr>
              <w:t>ó</w:t>
            </w:r>
            <w:r w:rsidRPr="00D27DD6">
              <w:rPr>
                <w:sz w:val="20"/>
                <w:lang w:val="es-MX"/>
              </w:rPr>
              <w:t>gicas (yacimientos de ciertos tipos de rocas, principalmente) ten</w:t>
            </w:r>
            <w:r w:rsidRPr="00D27DD6">
              <w:rPr>
                <w:rFonts w:ascii="Calibri" w:hAnsi="Calibri" w:cs="Calibri"/>
                <w:sz w:val="20"/>
                <w:lang w:val="es-MX"/>
              </w:rPr>
              <w:t>í</w:t>
            </w:r>
            <w:r w:rsidRPr="00D27DD6">
              <w:rPr>
                <w:sz w:val="20"/>
                <w:lang w:val="es-MX"/>
              </w:rPr>
              <w:t>an continuidad a uno y otro lado del Atl</w:t>
            </w:r>
            <w:r w:rsidRPr="00D27DD6">
              <w:rPr>
                <w:rFonts w:ascii="Calibri" w:hAnsi="Calibri" w:cs="Calibri"/>
                <w:sz w:val="20"/>
                <w:lang w:val="es-MX"/>
              </w:rPr>
              <w:t>á</w:t>
            </w:r>
            <w:r w:rsidRPr="00D27DD6">
              <w:rPr>
                <w:sz w:val="20"/>
                <w:lang w:val="es-MX"/>
              </w:rPr>
              <w:t xml:space="preserve">ntico. </w:t>
            </w:r>
          </w:p>
          <w:p w:rsidR="00D27DD6" w:rsidRDefault="00D27DD6" w:rsidP="00D27DD6">
            <w:pPr>
              <w:tabs>
                <w:tab w:val="left" w:pos="2615"/>
              </w:tabs>
              <w:ind w:left="397"/>
              <w:rPr>
                <w:sz w:val="20"/>
                <w:lang w:val="es-MX"/>
              </w:rPr>
            </w:pPr>
          </w:p>
          <w:p w:rsidR="00D27DD6" w:rsidRDefault="00D27DD6" w:rsidP="00D27DD6">
            <w:pPr>
              <w:tabs>
                <w:tab w:val="left" w:pos="2615"/>
              </w:tabs>
              <w:ind w:left="397"/>
              <w:rPr>
                <w:sz w:val="20"/>
                <w:lang w:val="es-MX"/>
              </w:rPr>
            </w:pPr>
            <w:r w:rsidRPr="00D27DD6">
              <w:rPr>
                <w:rFonts w:ascii="Cambria Math" w:hAnsi="Cambria Math" w:cs="Cambria Math"/>
                <w:b/>
                <w:sz w:val="20"/>
                <w:u w:val="single"/>
                <w:lang w:val="es-MX"/>
              </w:rPr>
              <w:t>◻</w:t>
            </w:r>
            <w:r w:rsidRPr="00D27DD6">
              <w:rPr>
                <w:b/>
                <w:sz w:val="20"/>
                <w:u w:val="single"/>
                <w:lang w:val="es-MX"/>
              </w:rPr>
              <w:t xml:space="preserve"> Evidencias </w:t>
            </w:r>
            <w:proofErr w:type="spellStart"/>
            <w:r w:rsidRPr="00D27DD6">
              <w:rPr>
                <w:b/>
                <w:sz w:val="20"/>
                <w:u w:val="single"/>
                <w:lang w:val="es-MX"/>
              </w:rPr>
              <w:t>paleoclimáticas</w:t>
            </w:r>
            <w:proofErr w:type="spellEnd"/>
            <w:r w:rsidRPr="00D27DD6">
              <w:rPr>
                <w:sz w:val="20"/>
                <w:lang w:val="es-MX"/>
              </w:rPr>
              <w:t xml:space="preserve"> (de paleo, antiguo). Alfred </w:t>
            </w:r>
            <w:proofErr w:type="spellStart"/>
            <w:r w:rsidRPr="00D27DD6">
              <w:rPr>
                <w:sz w:val="20"/>
                <w:lang w:val="es-MX"/>
              </w:rPr>
              <w:t>Wegener</w:t>
            </w:r>
            <w:proofErr w:type="spellEnd"/>
            <w:r w:rsidRPr="00D27DD6">
              <w:rPr>
                <w:sz w:val="20"/>
                <w:lang w:val="es-MX"/>
              </w:rPr>
              <w:t xml:space="preserve"> utilizó ciertas rocas sedimentarias como indicadores de los climas en los que se originan: tillitas (clima glacial), yeso y halita (clima árido), carbones (clima tropical húmedo). A partir de esto concluyó que la distribución de dichas rocas resultaría inexplicable, si los continentes no hubiesen estado unidos. </w:t>
            </w:r>
          </w:p>
          <w:p w:rsidR="00D27DD6" w:rsidRDefault="00D27DD6" w:rsidP="00D27DD6">
            <w:pPr>
              <w:tabs>
                <w:tab w:val="left" w:pos="2615"/>
              </w:tabs>
              <w:ind w:left="397"/>
              <w:rPr>
                <w:sz w:val="20"/>
                <w:lang w:val="es-MX"/>
              </w:rPr>
            </w:pPr>
          </w:p>
          <w:p w:rsidR="00D27DD6" w:rsidRDefault="00D27DD6" w:rsidP="00D27DD6">
            <w:pPr>
              <w:tabs>
                <w:tab w:val="left" w:pos="2615"/>
              </w:tabs>
              <w:ind w:left="397"/>
              <w:rPr>
                <w:sz w:val="20"/>
                <w:lang w:val="es-MX"/>
              </w:rPr>
            </w:pPr>
            <w:r w:rsidRPr="00D27DD6">
              <w:rPr>
                <w:rFonts w:ascii="Cambria Math" w:hAnsi="Cambria Math" w:cs="Cambria Math"/>
                <w:b/>
                <w:sz w:val="20"/>
                <w:lang w:val="es-MX"/>
              </w:rPr>
              <w:t>◻</w:t>
            </w:r>
            <w:r w:rsidRPr="00D27DD6">
              <w:rPr>
                <w:b/>
                <w:sz w:val="20"/>
                <w:lang w:val="es-MX"/>
              </w:rPr>
              <w:t xml:space="preserve"> Evidencias paleontol</w:t>
            </w:r>
            <w:r w:rsidRPr="00D27DD6">
              <w:rPr>
                <w:rFonts w:ascii="Calibri" w:hAnsi="Calibri" w:cs="Calibri"/>
                <w:b/>
                <w:sz w:val="20"/>
                <w:lang w:val="es-MX"/>
              </w:rPr>
              <w:t>ó</w:t>
            </w:r>
            <w:r w:rsidRPr="00D27DD6">
              <w:rPr>
                <w:b/>
                <w:sz w:val="20"/>
                <w:lang w:val="es-MX"/>
              </w:rPr>
              <w:t>gicas.</w:t>
            </w:r>
            <w:r w:rsidRPr="00D27DD6">
              <w:rPr>
                <w:sz w:val="20"/>
                <w:lang w:val="es-MX"/>
              </w:rPr>
              <w:t xml:space="preserve"> Analiz</w:t>
            </w:r>
            <w:r w:rsidRPr="00D27DD6">
              <w:rPr>
                <w:rFonts w:ascii="Calibri" w:hAnsi="Calibri" w:cs="Calibri"/>
                <w:sz w:val="20"/>
                <w:lang w:val="es-MX"/>
              </w:rPr>
              <w:t>ó</w:t>
            </w:r>
            <w:r w:rsidRPr="00D27DD6">
              <w:rPr>
                <w:sz w:val="20"/>
                <w:lang w:val="es-MX"/>
              </w:rPr>
              <w:t xml:space="preserve"> la distribuci</w:t>
            </w:r>
            <w:r w:rsidRPr="00D27DD6">
              <w:rPr>
                <w:rFonts w:ascii="Calibri" w:hAnsi="Calibri" w:cs="Calibri"/>
                <w:sz w:val="20"/>
                <w:lang w:val="es-MX"/>
              </w:rPr>
              <w:t>ó</w:t>
            </w:r>
            <w:r w:rsidRPr="00D27DD6">
              <w:rPr>
                <w:sz w:val="20"/>
                <w:lang w:val="es-MX"/>
              </w:rPr>
              <w:t>n de una gran cantidad de f</w:t>
            </w:r>
            <w:r w:rsidRPr="00D27DD6">
              <w:rPr>
                <w:rFonts w:ascii="Calibri" w:hAnsi="Calibri" w:cs="Calibri"/>
                <w:sz w:val="20"/>
                <w:lang w:val="es-MX"/>
              </w:rPr>
              <w:t>ó</w:t>
            </w:r>
            <w:r w:rsidRPr="00D27DD6">
              <w:rPr>
                <w:sz w:val="20"/>
                <w:lang w:val="es-MX"/>
              </w:rPr>
              <w:t>siles y comprob</w:t>
            </w:r>
            <w:r w:rsidRPr="00D27DD6">
              <w:rPr>
                <w:rFonts w:ascii="Calibri" w:hAnsi="Calibri" w:cs="Calibri"/>
                <w:sz w:val="20"/>
                <w:lang w:val="es-MX"/>
              </w:rPr>
              <w:t>ó</w:t>
            </w:r>
            <w:r w:rsidRPr="00D27DD6">
              <w:rPr>
                <w:sz w:val="20"/>
                <w:lang w:val="es-MX"/>
              </w:rPr>
              <w:t xml:space="preserve"> que, en la actualidad, organismos extintos de la misma especie se encuentran en lugares muy distantes. Su explicación a este hecho fue que en la época en la que vivieron, estas regiones estaban muy próximas. Esto ocurre con el </w:t>
            </w:r>
            <w:proofErr w:type="spellStart"/>
            <w:r w:rsidRPr="00D27DD6">
              <w:rPr>
                <w:sz w:val="20"/>
                <w:lang w:val="es-MX"/>
              </w:rPr>
              <w:t>Mesosaurus</w:t>
            </w:r>
            <w:proofErr w:type="spellEnd"/>
            <w:r w:rsidRPr="00D27DD6">
              <w:rPr>
                <w:sz w:val="20"/>
                <w:lang w:val="es-MX"/>
              </w:rPr>
              <w:t xml:space="preserve">, reptil que habitó la Tierra hace 270 millones de años en Sudáfrica y Sudamérica. Otro animal cuyos registros fósiles se encuentran repartidos en varios continentes es el </w:t>
            </w:r>
            <w:proofErr w:type="spellStart"/>
            <w:r w:rsidRPr="00D27DD6">
              <w:rPr>
                <w:sz w:val="20"/>
                <w:lang w:val="es-MX"/>
              </w:rPr>
              <w:t>Lystrosaurus</w:t>
            </w:r>
            <w:proofErr w:type="spellEnd"/>
            <w:r w:rsidRPr="00D27DD6">
              <w:rPr>
                <w:sz w:val="20"/>
                <w:lang w:val="es-MX"/>
              </w:rPr>
              <w:t xml:space="preserve">, reptil </w:t>
            </w:r>
            <w:proofErr w:type="spellStart"/>
            <w:r w:rsidRPr="00D27DD6">
              <w:rPr>
                <w:sz w:val="20"/>
                <w:lang w:val="es-MX"/>
              </w:rPr>
              <w:t>mamiferoide</w:t>
            </w:r>
            <w:proofErr w:type="spellEnd"/>
            <w:r w:rsidRPr="00D27DD6">
              <w:rPr>
                <w:sz w:val="20"/>
                <w:lang w:val="es-MX"/>
              </w:rPr>
              <w:t xml:space="preserve"> que habitó África, India y Australia. Algunas de las evidencias paleontológicas se representan en la imagen inferior.</w:t>
            </w:r>
          </w:p>
          <w:p w:rsidR="00D27DD6" w:rsidRDefault="00D27DD6" w:rsidP="00D27DD6">
            <w:pPr>
              <w:tabs>
                <w:tab w:val="left" w:pos="2615"/>
              </w:tabs>
              <w:rPr>
                <w:sz w:val="20"/>
                <w:lang w:val="es-MX"/>
              </w:rPr>
            </w:pPr>
          </w:p>
          <w:p w:rsidR="00D27DD6" w:rsidRDefault="00D27DD6" w:rsidP="00D27DD6">
            <w:pPr>
              <w:tabs>
                <w:tab w:val="left" w:pos="2615"/>
              </w:tabs>
              <w:rPr>
                <w:sz w:val="20"/>
                <w:lang w:val="es-MX"/>
              </w:rPr>
            </w:pPr>
          </w:p>
          <w:p w:rsidR="00D27DD6" w:rsidRDefault="00D27DD6" w:rsidP="00D27DD6">
            <w:pPr>
              <w:tabs>
                <w:tab w:val="left" w:pos="2615"/>
              </w:tabs>
              <w:rPr>
                <w:sz w:val="20"/>
                <w:lang w:val="es-MX"/>
              </w:rPr>
            </w:pPr>
          </w:p>
          <w:p w:rsidR="00D27DD6" w:rsidRPr="00D27DD6" w:rsidRDefault="00D27DD6" w:rsidP="00D27DD6">
            <w:pPr>
              <w:tabs>
                <w:tab w:val="left" w:pos="2615"/>
              </w:tabs>
              <w:rPr>
                <w:sz w:val="20"/>
              </w:rPr>
            </w:pPr>
          </w:p>
          <w:p w:rsidR="00D27DD6" w:rsidRDefault="00D27DD6" w:rsidP="00D27DD6">
            <w:pPr>
              <w:tabs>
                <w:tab w:val="left" w:pos="2615"/>
              </w:tabs>
              <w:ind w:left="0"/>
              <w:rPr>
                <w:sz w:val="20"/>
              </w:rPr>
            </w:pPr>
          </w:p>
        </w:tc>
      </w:tr>
    </w:tbl>
    <w:p w:rsidR="0078248F" w:rsidRDefault="0078248F" w:rsidP="00D27DD6">
      <w:pPr>
        <w:tabs>
          <w:tab w:val="left" w:pos="2615"/>
        </w:tabs>
        <w:ind w:left="0"/>
        <w:rPr>
          <w:sz w:val="20"/>
        </w:rPr>
      </w:pPr>
    </w:p>
    <w:p w:rsidR="0078248F" w:rsidRDefault="0078248F" w:rsidP="00A167A6">
      <w:pPr>
        <w:ind w:left="0"/>
        <w:rPr>
          <w:sz w:val="20"/>
        </w:rPr>
      </w:pPr>
    </w:p>
    <w:p w:rsidR="0078248F" w:rsidRDefault="0078248F" w:rsidP="00A167A6">
      <w:pPr>
        <w:ind w:left="0"/>
        <w:rPr>
          <w:sz w:val="20"/>
        </w:rPr>
      </w:pPr>
    </w:p>
    <w:p w:rsidR="0078248F" w:rsidRDefault="0078248F" w:rsidP="00A167A6">
      <w:pPr>
        <w:ind w:left="0"/>
        <w:rPr>
          <w:sz w:val="20"/>
        </w:rPr>
      </w:pPr>
    </w:p>
    <w:tbl>
      <w:tblPr>
        <w:tblStyle w:val="Tablaconcuadrcula"/>
        <w:tblW w:w="0" w:type="auto"/>
        <w:tblLook w:val="04A0" w:firstRow="1" w:lastRow="0" w:firstColumn="1" w:lastColumn="0" w:noHBand="0" w:noVBand="1"/>
      </w:tblPr>
      <w:tblGrid>
        <w:gridCol w:w="9071"/>
      </w:tblGrid>
      <w:tr w:rsidR="00D27DD6" w:rsidTr="00D27DD6">
        <w:tc>
          <w:tcPr>
            <w:tcW w:w="9071" w:type="dxa"/>
          </w:tcPr>
          <w:p w:rsidR="00D27DD6" w:rsidRPr="00D27DD6" w:rsidRDefault="00D27DD6" w:rsidP="00D27DD6">
            <w:pPr>
              <w:numPr>
                <w:ilvl w:val="0"/>
                <w:numId w:val="26"/>
              </w:numPr>
              <w:rPr>
                <w:b/>
                <w:sz w:val="24"/>
                <w:szCs w:val="24"/>
                <w:u w:val="single"/>
              </w:rPr>
            </w:pPr>
            <w:r w:rsidRPr="00D27DD6">
              <w:rPr>
                <w:b/>
                <w:sz w:val="24"/>
                <w:szCs w:val="24"/>
                <w:u w:val="single"/>
                <w:lang w:val="es-MX"/>
              </w:rPr>
              <w:t xml:space="preserve">Explique brevemente las evidencias de la Teoría de </w:t>
            </w:r>
            <w:proofErr w:type="spellStart"/>
            <w:r w:rsidRPr="00D27DD6">
              <w:rPr>
                <w:b/>
                <w:sz w:val="24"/>
                <w:szCs w:val="24"/>
                <w:u w:val="single"/>
                <w:lang w:val="es-MX"/>
              </w:rPr>
              <w:t>Wegener</w:t>
            </w:r>
            <w:proofErr w:type="spellEnd"/>
          </w:p>
          <w:tbl>
            <w:tblPr>
              <w:tblStyle w:val="Tablaconcuadrcula"/>
              <w:tblpPr w:leftFromText="141" w:rightFromText="141" w:horzAnchor="page" w:tblpX="565" w:tblpY="300"/>
              <w:tblOverlap w:val="never"/>
              <w:tblW w:w="0" w:type="auto"/>
              <w:tblLook w:val="04A0" w:firstRow="1" w:lastRow="0" w:firstColumn="1" w:lastColumn="0" w:noHBand="0" w:noVBand="1"/>
            </w:tblPr>
            <w:tblGrid>
              <w:gridCol w:w="2122"/>
              <w:gridCol w:w="4597"/>
            </w:tblGrid>
            <w:tr w:rsidR="00D27DD6" w:rsidTr="00D27DD6">
              <w:tc>
                <w:tcPr>
                  <w:tcW w:w="2122" w:type="dxa"/>
                </w:tcPr>
                <w:p w:rsidR="00D27DD6" w:rsidRDefault="00D27DD6" w:rsidP="00D27DD6">
                  <w:pPr>
                    <w:ind w:left="0"/>
                    <w:rPr>
                      <w:sz w:val="20"/>
                    </w:rPr>
                  </w:pPr>
                  <w:r w:rsidRPr="00D27DD6">
                    <w:rPr>
                      <w:sz w:val="20"/>
                    </w:rPr>
                    <w:t>E. Geográficas</w:t>
                  </w:r>
                </w:p>
                <w:p w:rsidR="00D27DD6" w:rsidRDefault="00D27DD6" w:rsidP="00D27DD6">
                  <w:pPr>
                    <w:ind w:left="0"/>
                    <w:rPr>
                      <w:sz w:val="20"/>
                    </w:rPr>
                  </w:pPr>
                </w:p>
              </w:tc>
              <w:tc>
                <w:tcPr>
                  <w:tcW w:w="4597" w:type="dxa"/>
                </w:tcPr>
                <w:p w:rsidR="00D27DD6" w:rsidRDefault="00D27DD6" w:rsidP="00D27DD6">
                  <w:pPr>
                    <w:ind w:left="0"/>
                    <w:rPr>
                      <w:sz w:val="20"/>
                    </w:rPr>
                  </w:pPr>
                </w:p>
              </w:tc>
            </w:tr>
            <w:tr w:rsidR="00D27DD6" w:rsidTr="00D27DD6">
              <w:tc>
                <w:tcPr>
                  <w:tcW w:w="2122" w:type="dxa"/>
                </w:tcPr>
                <w:p w:rsidR="00D27DD6" w:rsidRDefault="00D27DD6" w:rsidP="00D27DD6">
                  <w:pPr>
                    <w:ind w:left="0"/>
                    <w:rPr>
                      <w:sz w:val="20"/>
                    </w:rPr>
                  </w:pPr>
                  <w:r w:rsidRPr="00D27DD6">
                    <w:rPr>
                      <w:sz w:val="20"/>
                    </w:rPr>
                    <w:t>E. Geológicas</w:t>
                  </w:r>
                </w:p>
                <w:p w:rsidR="00D27DD6" w:rsidRDefault="00D27DD6" w:rsidP="00D27DD6">
                  <w:pPr>
                    <w:ind w:left="0"/>
                    <w:rPr>
                      <w:sz w:val="20"/>
                    </w:rPr>
                  </w:pPr>
                </w:p>
              </w:tc>
              <w:tc>
                <w:tcPr>
                  <w:tcW w:w="4597" w:type="dxa"/>
                </w:tcPr>
                <w:p w:rsidR="00D27DD6" w:rsidRDefault="00D27DD6" w:rsidP="00D27DD6">
                  <w:pPr>
                    <w:ind w:left="0"/>
                    <w:rPr>
                      <w:sz w:val="20"/>
                    </w:rPr>
                  </w:pPr>
                </w:p>
              </w:tc>
            </w:tr>
            <w:tr w:rsidR="00D27DD6" w:rsidTr="00D27DD6">
              <w:tc>
                <w:tcPr>
                  <w:tcW w:w="2122" w:type="dxa"/>
                </w:tcPr>
                <w:p w:rsidR="00D27DD6" w:rsidRDefault="00D27DD6" w:rsidP="00D27DD6">
                  <w:pPr>
                    <w:ind w:left="0"/>
                    <w:rPr>
                      <w:sz w:val="20"/>
                    </w:rPr>
                  </w:pPr>
                  <w:r w:rsidRPr="00D27DD6">
                    <w:rPr>
                      <w:sz w:val="20"/>
                    </w:rPr>
                    <w:t xml:space="preserve">E. </w:t>
                  </w:r>
                  <w:proofErr w:type="spellStart"/>
                  <w:r w:rsidRPr="00D27DD6">
                    <w:rPr>
                      <w:sz w:val="20"/>
                    </w:rPr>
                    <w:t>Paleoclimáticas</w:t>
                  </w:r>
                  <w:proofErr w:type="spellEnd"/>
                </w:p>
                <w:p w:rsidR="00D27DD6" w:rsidRDefault="00D27DD6" w:rsidP="00D27DD6">
                  <w:pPr>
                    <w:ind w:left="0"/>
                    <w:rPr>
                      <w:sz w:val="20"/>
                    </w:rPr>
                  </w:pPr>
                </w:p>
              </w:tc>
              <w:tc>
                <w:tcPr>
                  <w:tcW w:w="4597" w:type="dxa"/>
                </w:tcPr>
                <w:p w:rsidR="00D27DD6" w:rsidRDefault="00D27DD6" w:rsidP="00D27DD6">
                  <w:pPr>
                    <w:ind w:left="0"/>
                    <w:rPr>
                      <w:sz w:val="20"/>
                    </w:rPr>
                  </w:pPr>
                </w:p>
              </w:tc>
            </w:tr>
            <w:tr w:rsidR="00D27DD6" w:rsidTr="00D27DD6">
              <w:tc>
                <w:tcPr>
                  <w:tcW w:w="2122" w:type="dxa"/>
                </w:tcPr>
                <w:p w:rsidR="00D27DD6" w:rsidRDefault="00D27DD6" w:rsidP="00D27DD6">
                  <w:pPr>
                    <w:ind w:left="0"/>
                    <w:rPr>
                      <w:sz w:val="20"/>
                    </w:rPr>
                  </w:pPr>
                  <w:r w:rsidRPr="00D27DD6">
                    <w:rPr>
                      <w:sz w:val="20"/>
                    </w:rPr>
                    <w:t>E. Paleontológicas</w:t>
                  </w:r>
                </w:p>
                <w:p w:rsidR="00D27DD6" w:rsidRDefault="00D27DD6" w:rsidP="00D27DD6">
                  <w:pPr>
                    <w:ind w:left="0"/>
                    <w:rPr>
                      <w:sz w:val="20"/>
                    </w:rPr>
                  </w:pPr>
                </w:p>
              </w:tc>
              <w:tc>
                <w:tcPr>
                  <w:tcW w:w="4597" w:type="dxa"/>
                </w:tcPr>
                <w:p w:rsidR="00D27DD6" w:rsidRDefault="00D27DD6" w:rsidP="00D27DD6">
                  <w:pPr>
                    <w:ind w:left="0"/>
                    <w:rPr>
                      <w:sz w:val="20"/>
                    </w:rPr>
                  </w:pPr>
                </w:p>
              </w:tc>
            </w:tr>
          </w:tbl>
          <w:p w:rsidR="00D27DD6" w:rsidRPr="00D27DD6" w:rsidRDefault="00D27DD6" w:rsidP="00D27DD6">
            <w:pPr>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p w:rsidR="00D27DD6" w:rsidRDefault="00D27DD6" w:rsidP="00A167A6">
            <w:pPr>
              <w:ind w:left="0"/>
              <w:rPr>
                <w:sz w:val="20"/>
              </w:rPr>
            </w:pPr>
          </w:p>
        </w:tc>
      </w:tr>
    </w:tbl>
    <w:p w:rsidR="00302442" w:rsidRDefault="00302442" w:rsidP="00A167A6">
      <w:pPr>
        <w:ind w:left="0"/>
        <w:rPr>
          <w:sz w:val="20"/>
        </w:rPr>
      </w:pPr>
    </w:p>
    <w:p w:rsidR="0078248F" w:rsidRDefault="0078248F" w:rsidP="00A167A6">
      <w:pPr>
        <w:ind w:left="0"/>
        <w:rPr>
          <w:sz w:val="20"/>
        </w:rPr>
      </w:pPr>
    </w:p>
    <w:p w:rsidR="00565616" w:rsidRDefault="00565616" w:rsidP="00A167A6">
      <w:pPr>
        <w:ind w:left="0"/>
        <w:rPr>
          <w:sz w:val="20"/>
        </w:rPr>
      </w:pPr>
    </w:p>
    <w:tbl>
      <w:tblPr>
        <w:tblStyle w:val="Tablaconcuadrcula"/>
        <w:tblW w:w="0" w:type="auto"/>
        <w:tblLook w:val="04A0" w:firstRow="1" w:lastRow="0" w:firstColumn="1" w:lastColumn="0" w:noHBand="0" w:noVBand="1"/>
      </w:tblPr>
      <w:tblGrid>
        <w:gridCol w:w="9071"/>
      </w:tblGrid>
      <w:tr w:rsidR="00565616" w:rsidTr="00565616">
        <w:tc>
          <w:tcPr>
            <w:tcW w:w="9071" w:type="dxa"/>
          </w:tcPr>
          <w:p w:rsidR="00565616" w:rsidRPr="00760896" w:rsidRDefault="00565616" w:rsidP="00A167A6">
            <w:pPr>
              <w:ind w:left="0"/>
              <w:rPr>
                <w:b/>
                <w:sz w:val="24"/>
                <w:szCs w:val="24"/>
                <w:u w:val="single"/>
              </w:rPr>
            </w:pPr>
            <w:r w:rsidRPr="00760896">
              <w:rPr>
                <w:b/>
                <w:sz w:val="24"/>
                <w:szCs w:val="24"/>
                <w:u w:val="single"/>
              </w:rPr>
              <w:t>La teoría tectónica de placas</w:t>
            </w:r>
          </w:p>
          <w:p w:rsidR="00565616" w:rsidRDefault="00565616" w:rsidP="00A167A6">
            <w:pPr>
              <w:ind w:left="0"/>
              <w:rPr>
                <w:sz w:val="20"/>
              </w:rPr>
            </w:pPr>
            <w:r w:rsidRPr="00565616">
              <w:rPr>
                <w:sz w:val="20"/>
              </w:rPr>
              <w:t xml:space="preserve">El modelo de la tectónica de placas, aceptado actualmente, postula que la capa exterior de la Tierra no es homogénea, como la cáscara de una naranja, sino que está fragmentada en secciones conocidas como placas tectónicas, las que se mueven unas respecto de otras impulsadas por la dinámica interna del planeta. Las principales placas tectónicas son la Pacífica, la </w:t>
            </w:r>
            <w:proofErr w:type="gramStart"/>
            <w:r w:rsidRPr="00565616">
              <w:rPr>
                <w:sz w:val="20"/>
              </w:rPr>
              <w:t>Sudamericana</w:t>
            </w:r>
            <w:proofErr w:type="gramEnd"/>
            <w:r w:rsidRPr="00565616">
              <w:rPr>
                <w:sz w:val="20"/>
              </w:rPr>
              <w:t xml:space="preserve">, la Norteamericana, la Africana, la Euroasiática, la Antártica y la </w:t>
            </w:r>
            <w:proofErr w:type="spellStart"/>
            <w:r w:rsidRPr="00565616">
              <w:rPr>
                <w:sz w:val="20"/>
              </w:rPr>
              <w:t>Indoaustraliana</w:t>
            </w:r>
            <w:proofErr w:type="spellEnd"/>
            <w:r w:rsidRPr="00565616">
              <w:rPr>
                <w:sz w:val="20"/>
              </w:rPr>
              <w:t xml:space="preserve">. También hay placas de menor tamaño e incluso, </w:t>
            </w:r>
            <w:proofErr w:type="spellStart"/>
            <w:r w:rsidRPr="00565616">
              <w:rPr>
                <w:sz w:val="20"/>
              </w:rPr>
              <w:t>microplacas</w:t>
            </w:r>
            <w:proofErr w:type="spellEnd"/>
            <w:r w:rsidRPr="00565616">
              <w:rPr>
                <w:sz w:val="20"/>
              </w:rPr>
              <w:t>, las que pueden llegar a ser miles de veces más pequeñas que las placas principales. Dependiendo de la dirección del movimiento de las placas, los bordes o límites entre ellas pueden ser de tres tipos: límites divergentes, límites convergentes y límites transformantes. A continuación, se explica cada uno de ellos:</w:t>
            </w:r>
          </w:p>
        </w:tc>
      </w:tr>
    </w:tbl>
    <w:p w:rsidR="00565616" w:rsidRDefault="00565616" w:rsidP="00A167A6">
      <w:pPr>
        <w:ind w:left="0"/>
        <w:rPr>
          <w:sz w:val="20"/>
        </w:rPr>
      </w:pPr>
    </w:p>
    <w:tbl>
      <w:tblPr>
        <w:tblStyle w:val="Tablaconcuadrcula"/>
        <w:tblW w:w="0" w:type="auto"/>
        <w:tblLook w:val="04A0" w:firstRow="1" w:lastRow="0" w:firstColumn="1" w:lastColumn="0" w:noHBand="0" w:noVBand="1"/>
      </w:tblPr>
      <w:tblGrid>
        <w:gridCol w:w="4535"/>
        <w:gridCol w:w="4536"/>
      </w:tblGrid>
      <w:tr w:rsidR="00DE639F" w:rsidTr="00DE639F">
        <w:tc>
          <w:tcPr>
            <w:tcW w:w="4535" w:type="dxa"/>
          </w:tcPr>
          <w:p w:rsidR="00565616" w:rsidRDefault="00565616" w:rsidP="00DE639F">
            <w:pPr>
              <w:ind w:left="0"/>
              <w:rPr>
                <w:sz w:val="20"/>
              </w:rPr>
            </w:pPr>
            <w:r w:rsidRPr="00565616">
              <w:rPr>
                <w:sz w:val="20"/>
              </w:rPr>
              <w:t xml:space="preserve">En un </w:t>
            </w:r>
            <w:r w:rsidRPr="00760896">
              <w:rPr>
                <w:b/>
                <w:sz w:val="20"/>
              </w:rPr>
              <w:t>límite convergente,</w:t>
            </w:r>
            <w:r w:rsidRPr="00565616">
              <w:rPr>
                <w:sz w:val="20"/>
              </w:rPr>
              <w:t xml:space="preserve"> las placas “chocan”. En esta zona, la corteza experimenta un proceso destructivo. </w:t>
            </w:r>
          </w:p>
          <w:p w:rsidR="00DE639F" w:rsidRDefault="00565616" w:rsidP="00DE639F">
            <w:pPr>
              <w:ind w:left="0"/>
              <w:rPr>
                <w:sz w:val="20"/>
              </w:rPr>
            </w:pPr>
            <w:r w:rsidRPr="00565616">
              <w:rPr>
                <w:sz w:val="20"/>
              </w:rPr>
              <w:t>Generalmente, una placa se introduce por debajo de otra.</w:t>
            </w:r>
          </w:p>
        </w:tc>
        <w:tc>
          <w:tcPr>
            <w:tcW w:w="4536" w:type="dxa"/>
          </w:tcPr>
          <w:p w:rsidR="00DE639F" w:rsidRDefault="00DE639F" w:rsidP="00A167A6">
            <w:pPr>
              <w:ind w:left="0"/>
              <w:rPr>
                <w:sz w:val="20"/>
              </w:rPr>
            </w:pPr>
          </w:p>
          <w:p w:rsidR="00DE639F" w:rsidRDefault="00565616" w:rsidP="0078248F">
            <w:pPr>
              <w:ind w:left="0"/>
              <w:jc w:val="center"/>
              <w:rPr>
                <w:sz w:val="20"/>
              </w:rPr>
            </w:pPr>
            <w:r>
              <w:rPr>
                <w:noProof/>
                <w:sz w:val="20"/>
                <w:lang w:eastAsia="es-CL"/>
              </w:rPr>
              <w:drawing>
                <wp:inline distT="0" distB="0" distL="0" distR="0" wp14:anchorId="62E3BD9C">
                  <wp:extent cx="1441094" cy="1027304"/>
                  <wp:effectExtent l="0" t="0" r="6985"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239" cy="1033110"/>
                          </a:xfrm>
                          <a:prstGeom prst="rect">
                            <a:avLst/>
                          </a:prstGeom>
                          <a:noFill/>
                        </pic:spPr>
                      </pic:pic>
                    </a:graphicData>
                  </a:graphic>
                </wp:inline>
              </w:drawing>
            </w:r>
          </w:p>
        </w:tc>
      </w:tr>
    </w:tbl>
    <w:p w:rsidR="0078248F" w:rsidRDefault="0078248F" w:rsidP="00A167A6">
      <w:pPr>
        <w:ind w:left="0"/>
        <w:rPr>
          <w:sz w:val="20"/>
        </w:rPr>
      </w:pPr>
    </w:p>
    <w:p w:rsidR="0078248F" w:rsidRDefault="0078248F" w:rsidP="00A167A6">
      <w:pPr>
        <w:ind w:left="0"/>
        <w:rPr>
          <w:sz w:val="20"/>
        </w:rPr>
      </w:pPr>
    </w:p>
    <w:tbl>
      <w:tblPr>
        <w:tblStyle w:val="Tablaconcuadrcula"/>
        <w:tblW w:w="0" w:type="auto"/>
        <w:tblLook w:val="04A0" w:firstRow="1" w:lastRow="0" w:firstColumn="1" w:lastColumn="0" w:noHBand="0" w:noVBand="1"/>
      </w:tblPr>
      <w:tblGrid>
        <w:gridCol w:w="4928"/>
        <w:gridCol w:w="4143"/>
      </w:tblGrid>
      <w:tr w:rsidR="00DE639F" w:rsidTr="0078248F">
        <w:tc>
          <w:tcPr>
            <w:tcW w:w="4928" w:type="dxa"/>
          </w:tcPr>
          <w:p w:rsidR="00DE639F" w:rsidRDefault="00565616" w:rsidP="00565616">
            <w:pPr>
              <w:ind w:left="0"/>
              <w:rPr>
                <w:sz w:val="20"/>
              </w:rPr>
            </w:pPr>
            <w:r w:rsidRPr="00565616">
              <w:rPr>
                <w:sz w:val="20"/>
              </w:rPr>
              <w:t xml:space="preserve">En un </w:t>
            </w:r>
            <w:r w:rsidRPr="00760896">
              <w:rPr>
                <w:b/>
                <w:sz w:val="20"/>
              </w:rPr>
              <w:t>límite divergente</w:t>
            </w:r>
            <w:r w:rsidRPr="00565616">
              <w:rPr>
                <w:sz w:val="20"/>
              </w:rPr>
              <w:t>, las placas se separan. Generalmente se hallan en el fondo de los océanos, donde se genera nueva corteza.</w:t>
            </w:r>
          </w:p>
        </w:tc>
        <w:tc>
          <w:tcPr>
            <w:tcW w:w="4143" w:type="dxa"/>
          </w:tcPr>
          <w:p w:rsidR="00DE639F" w:rsidRDefault="00565616" w:rsidP="00FB4CD5">
            <w:pPr>
              <w:ind w:left="0"/>
              <w:jc w:val="center"/>
              <w:rPr>
                <w:sz w:val="20"/>
              </w:rPr>
            </w:pPr>
            <w:r>
              <w:rPr>
                <w:noProof/>
                <w:sz w:val="20"/>
                <w:lang w:eastAsia="es-CL"/>
              </w:rPr>
              <w:drawing>
                <wp:inline distT="0" distB="0" distL="0" distR="0" wp14:anchorId="7ACBCD1B">
                  <wp:extent cx="1416115" cy="1009497"/>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2898" cy="1007204"/>
                          </a:xfrm>
                          <a:prstGeom prst="rect">
                            <a:avLst/>
                          </a:prstGeom>
                          <a:noFill/>
                        </pic:spPr>
                      </pic:pic>
                    </a:graphicData>
                  </a:graphic>
                </wp:inline>
              </w:drawing>
            </w:r>
          </w:p>
        </w:tc>
      </w:tr>
    </w:tbl>
    <w:p w:rsidR="00DE639F" w:rsidRDefault="00DE639F" w:rsidP="00A167A6">
      <w:pPr>
        <w:ind w:left="0"/>
        <w:rPr>
          <w:sz w:val="20"/>
        </w:rPr>
      </w:pPr>
    </w:p>
    <w:p w:rsidR="0078248F" w:rsidRDefault="0078248F" w:rsidP="00A167A6">
      <w:pPr>
        <w:ind w:left="0"/>
        <w:rPr>
          <w:sz w:val="20"/>
        </w:rPr>
      </w:pPr>
    </w:p>
    <w:tbl>
      <w:tblPr>
        <w:tblStyle w:val="Tablaconcuadrcula"/>
        <w:tblW w:w="0" w:type="auto"/>
        <w:tblLook w:val="04A0" w:firstRow="1" w:lastRow="0" w:firstColumn="1" w:lastColumn="0" w:noHBand="0" w:noVBand="1"/>
      </w:tblPr>
      <w:tblGrid>
        <w:gridCol w:w="4535"/>
        <w:gridCol w:w="4536"/>
      </w:tblGrid>
      <w:tr w:rsidR="00FB4CD5" w:rsidTr="00FB4CD5">
        <w:tc>
          <w:tcPr>
            <w:tcW w:w="4535" w:type="dxa"/>
          </w:tcPr>
          <w:p w:rsidR="00FB4CD5" w:rsidRDefault="00565616" w:rsidP="00FB4CD5">
            <w:pPr>
              <w:ind w:left="0"/>
              <w:rPr>
                <w:sz w:val="20"/>
              </w:rPr>
            </w:pPr>
            <w:r w:rsidRPr="00565616">
              <w:rPr>
                <w:sz w:val="20"/>
              </w:rPr>
              <w:t xml:space="preserve">En un </w:t>
            </w:r>
            <w:r w:rsidRPr="00760896">
              <w:rPr>
                <w:b/>
                <w:sz w:val="20"/>
              </w:rPr>
              <w:t>límite transformante,</w:t>
            </w:r>
            <w:r w:rsidRPr="00565616">
              <w:rPr>
                <w:sz w:val="20"/>
              </w:rPr>
              <w:t xml:space="preserve"> dos placas se desplazan en direcciones paralelas, pero generalmente en sentido opuesto</w:t>
            </w:r>
          </w:p>
        </w:tc>
        <w:tc>
          <w:tcPr>
            <w:tcW w:w="4536" w:type="dxa"/>
          </w:tcPr>
          <w:p w:rsidR="00FB4CD5" w:rsidRDefault="00565616" w:rsidP="00D92546">
            <w:pPr>
              <w:ind w:left="0"/>
              <w:jc w:val="center"/>
              <w:rPr>
                <w:sz w:val="20"/>
              </w:rPr>
            </w:pPr>
            <w:r>
              <w:rPr>
                <w:noProof/>
                <w:sz w:val="20"/>
                <w:lang w:eastAsia="es-CL"/>
              </w:rPr>
              <w:drawing>
                <wp:inline distT="0" distB="0" distL="0" distR="0" wp14:anchorId="23EE03DC">
                  <wp:extent cx="1525757" cy="1155801"/>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291" cy="1153175"/>
                          </a:xfrm>
                          <a:prstGeom prst="rect">
                            <a:avLst/>
                          </a:prstGeom>
                          <a:noFill/>
                        </pic:spPr>
                      </pic:pic>
                    </a:graphicData>
                  </a:graphic>
                </wp:inline>
              </w:drawing>
            </w:r>
          </w:p>
        </w:tc>
      </w:tr>
    </w:tbl>
    <w:p w:rsidR="00FB4CD5" w:rsidRDefault="00FB4CD5" w:rsidP="00A167A6">
      <w:pPr>
        <w:ind w:left="0"/>
        <w:rPr>
          <w:sz w:val="20"/>
        </w:rPr>
      </w:pPr>
    </w:p>
    <w:p w:rsidR="00D92546" w:rsidRDefault="00D92546" w:rsidP="00A167A6">
      <w:pPr>
        <w:ind w:left="0"/>
        <w:rPr>
          <w:sz w:val="20"/>
        </w:rPr>
      </w:pPr>
    </w:p>
    <w:p w:rsidR="0078248F" w:rsidRDefault="0078248F" w:rsidP="00A167A6">
      <w:pPr>
        <w:ind w:left="0"/>
        <w:rPr>
          <w:sz w:val="20"/>
        </w:rPr>
      </w:pPr>
    </w:p>
    <w:p w:rsidR="00D92546" w:rsidRDefault="00D92546" w:rsidP="00A167A6">
      <w:pPr>
        <w:ind w:left="0"/>
        <w:rPr>
          <w:sz w:val="20"/>
        </w:rPr>
      </w:pPr>
    </w:p>
    <w:p w:rsidR="00565616" w:rsidRDefault="00565616" w:rsidP="00A167A6">
      <w:pPr>
        <w:ind w:left="0"/>
        <w:rPr>
          <w:sz w:val="20"/>
        </w:rPr>
      </w:pPr>
    </w:p>
    <w:sectPr w:rsidR="00565616" w:rsidSect="00900671">
      <w:footerReference w:type="default" r:id="rId17"/>
      <w:pgSz w:w="12240" w:h="15840"/>
      <w:pgMar w:top="851" w:right="160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FCD" w:rsidRDefault="00A63FCD" w:rsidP="00910311">
      <w:r>
        <w:separator/>
      </w:r>
    </w:p>
  </w:endnote>
  <w:endnote w:type="continuationSeparator" w:id="0">
    <w:p w:rsidR="00A63FCD" w:rsidRDefault="00A63FCD" w:rsidP="0091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D6" w:rsidRDefault="00D27DD6">
    <w:pPr>
      <w:pStyle w:val="Piedepgina"/>
      <w:rPr>
        <w:lang w:val="es-MX"/>
      </w:rPr>
    </w:pPr>
  </w:p>
  <w:p w:rsidR="00D27DD6" w:rsidRPr="00291853" w:rsidRDefault="00D27DD6">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FCD" w:rsidRDefault="00A63FCD" w:rsidP="00910311">
      <w:r>
        <w:separator/>
      </w:r>
    </w:p>
  </w:footnote>
  <w:footnote w:type="continuationSeparator" w:id="0">
    <w:p w:rsidR="00A63FCD" w:rsidRDefault="00A63FCD" w:rsidP="009103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C50"/>
    <w:multiLevelType w:val="hybridMultilevel"/>
    <w:tmpl w:val="B428F63C"/>
    <w:lvl w:ilvl="0" w:tplc="BCAA58B6">
      <w:start w:val="1"/>
      <w:numFmt w:val="decimal"/>
      <w:lvlText w:val="%1."/>
      <w:lvlJc w:val="left"/>
      <w:pPr>
        <w:ind w:left="417" w:hanging="360"/>
      </w:pPr>
      <w:rPr>
        <w:rFonts w:hint="default"/>
      </w:rPr>
    </w:lvl>
    <w:lvl w:ilvl="1" w:tplc="340A0019" w:tentative="1">
      <w:start w:val="1"/>
      <w:numFmt w:val="lowerLetter"/>
      <w:lvlText w:val="%2."/>
      <w:lvlJc w:val="left"/>
      <w:pPr>
        <w:ind w:left="1137" w:hanging="360"/>
      </w:pPr>
    </w:lvl>
    <w:lvl w:ilvl="2" w:tplc="340A001B" w:tentative="1">
      <w:start w:val="1"/>
      <w:numFmt w:val="lowerRoman"/>
      <w:lvlText w:val="%3."/>
      <w:lvlJc w:val="right"/>
      <w:pPr>
        <w:ind w:left="1857" w:hanging="180"/>
      </w:pPr>
    </w:lvl>
    <w:lvl w:ilvl="3" w:tplc="340A000F" w:tentative="1">
      <w:start w:val="1"/>
      <w:numFmt w:val="decimal"/>
      <w:lvlText w:val="%4."/>
      <w:lvlJc w:val="left"/>
      <w:pPr>
        <w:ind w:left="2577" w:hanging="360"/>
      </w:pPr>
    </w:lvl>
    <w:lvl w:ilvl="4" w:tplc="340A0019" w:tentative="1">
      <w:start w:val="1"/>
      <w:numFmt w:val="lowerLetter"/>
      <w:lvlText w:val="%5."/>
      <w:lvlJc w:val="left"/>
      <w:pPr>
        <w:ind w:left="3297" w:hanging="360"/>
      </w:pPr>
    </w:lvl>
    <w:lvl w:ilvl="5" w:tplc="340A001B" w:tentative="1">
      <w:start w:val="1"/>
      <w:numFmt w:val="lowerRoman"/>
      <w:lvlText w:val="%6."/>
      <w:lvlJc w:val="right"/>
      <w:pPr>
        <w:ind w:left="4017" w:hanging="180"/>
      </w:pPr>
    </w:lvl>
    <w:lvl w:ilvl="6" w:tplc="340A000F" w:tentative="1">
      <w:start w:val="1"/>
      <w:numFmt w:val="decimal"/>
      <w:lvlText w:val="%7."/>
      <w:lvlJc w:val="left"/>
      <w:pPr>
        <w:ind w:left="4737" w:hanging="360"/>
      </w:pPr>
    </w:lvl>
    <w:lvl w:ilvl="7" w:tplc="340A0019" w:tentative="1">
      <w:start w:val="1"/>
      <w:numFmt w:val="lowerLetter"/>
      <w:lvlText w:val="%8."/>
      <w:lvlJc w:val="left"/>
      <w:pPr>
        <w:ind w:left="5457" w:hanging="360"/>
      </w:pPr>
    </w:lvl>
    <w:lvl w:ilvl="8" w:tplc="340A001B" w:tentative="1">
      <w:start w:val="1"/>
      <w:numFmt w:val="lowerRoman"/>
      <w:lvlText w:val="%9."/>
      <w:lvlJc w:val="right"/>
      <w:pPr>
        <w:ind w:left="6177" w:hanging="180"/>
      </w:pPr>
    </w:lvl>
  </w:abstractNum>
  <w:abstractNum w:abstractNumId="1">
    <w:nsid w:val="02080C41"/>
    <w:multiLevelType w:val="hybridMultilevel"/>
    <w:tmpl w:val="80C69A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2F80482"/>
    <w:multiLevelType w:val="hybridMultilevel"/>
    <w:tmpl w:val="B96AB9BC"/>
    <w:lvl w:ilvl="0" w:tplc="7BACED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F83EBF"/>
    <w:multiLevelType w:val="hybridMultilevel"/>
    <w:tmpl w:val="FC0292EC"/>
    <w:lvl w:ilvl="0" w:tplc="2570AE2A">
      <w:start w:val="3"/>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06163B46"/>
    <w:multiLevelType w:val="hybridMultilevel"/>
    <w:tmpl w:val="48E0155C"/>
    <w:lvl w:ilvl="0" w:tplc="F38CF610">
      <w:start w:val="1"/>
      <w:numFmt w:val="lowerLetter"/>
      <w:lvlText w:val="%1)"/>
      <w:lvlJc w:val="left"/>
      <w:pPr>
        <w:tabs>
          <w:tab w:val="num" w:pos="720"/>
        </w:tabs>
        <w:ind w:left="720" w:hanging="360"/>
      </w:pPr>
    </w:lvl>
    <w:lvl w:ilvl="1" w:tplc="6CE62220" w:tentative="1">
      <w:start w:val="1"/>
      <w:numFmt w:val="lowerLetter"/>
      <w:lvlText w:val="%2)"/>
      <w:lvlJc w:val="left"/>
      <w:pPr>
        <w:tabs>
          <w:tab w:val="num" w:pos="1440"/>
        </w:tabs>
        <w:ind w:left="1440" w:hanging="360"/>
      </w:pPr>
    </w:lvl>
    <w:lvl w:ilvl="2" w:tplc="8D1CEE94" w:tentative="1">
      <w:start w:val="1"/>
      <w:numFmt w:val="lowerLetter"/>
      <w:lvlText w:val="%3)"/>
      <w:lvlJc w:val="left"/>
      <w:pPr>
        <w:tabs>
          <w:tab w:val="num" w:pos="2160"/>
        </w:tabs>
        <w:ind w:left="2160" w:hanging="360"/>
      </w:pPr>
    </w:lvl>
    <w:lvl w:ilvl="3" w:tplc="4B964286" w:tentative="1">
      <w:start w:val="1"/>
      <w:numFmt w:val="lowerLetter"/>
      <w:lvlText w:val="%4)"/>
      <w:lvlJc w:val="left"/>
      <w:pPr>
        <w:tabs>
          <w:tab w:val="num" w:pos="2880"/>
        </w:tabs>
        <w:ind w:left="2880" w:hanging="360"/>
      </w:pPr>
    </w:lvl>
    <w:lvl w:ilvl="4" w:tplc="6DC80150" w:tentative="1">
      <w:start w:val="1"/>
      <w:numFmt w:val="lowerLetter"/>
      <w:lvlText w:val="%5)"/>
      <w:lvlJc w:val="left"/>
      <w:pPr>
        <w:tabs>
          <w:tab w:val="num" w:pos="3600"/>
        </w:tabs>
        <w:ind w:left="3600" w:hanging="360"/>
      </w:pPr>
    </w:lvl>
    <w:lvl w:ilvl="5" w:tplc="B05C279C" w:tentative="1">
      <w:start w:val="1"/>
      <w:numFmt w:val="lowerLetter"/>
      <w:lvlText w:val="%6)"/>
      <w:lvlJc w:val="left"/>
      <w:pPr>
        <w:tabs>
          <w:tab w:val="num" w:pos="4320"/>
        </w:tabs>
        <w:ind w:left="4320" w:hanging="360"/>
      </w:pPr>
    </w:lvl>
    <w:lvl w:ilvl="6" w:tplc="E06AC900" w:tentative="1">
      <w:start w:val="1"/>
      <w:numFmt w:val="lowerLetter"/>
      <w:lvlText w:val="%7)"/>
      <w:lvlJc w:val="left"/>
      <w:pPr>
        <w:tabs>
          <w:tab w:val="num" w:pos="5040"/>
        </w:tabs>
        <w:ind w:left="5040" w:hanging="360"/>
      </w:pPr>
    </w:lvl>
    <w:lvl w:ilvl="7" w:tplc="840AD834" w:tentative="1">
      <w:start w:val="1"/>
      <w:numFmt w:val="lowerLetter"/>
      <w:lvlText w:val="%8)"/>
      <w:lvlJc w:val="left"/>
      <w:pPr>
        <w:tabs>
          <w:tab w:val="num" w:pos="5760"/>
        </w:tabs>
        <w:ind w:left="5760" w:hanging="360"/>
      </w:pPr>
    </w:lvl>
    <w:lvl w:ilvl="8" w:tplc="F980300C" w:tentative="1">
      <w:start w:val="1"/>
      <w:numFmt w:val="lowerLetter"/>
      <w:lvlText w:val="%9)"/>
      <w:lvlJc w:val="left"/>
      <w:pPr>
        <w:tabs>
          <w:tab w:val="num" w:pos="6480"/>
        </w:tabs>
        <w:ind w:left="6480" w:hanging="360"/>
      </w:pPr>
    </w:lvl>
  </w:abstractNum>
  <w:abstractNum w:abstractNumId="5">
    <w:nsid w:val="06F045E0"/>
    <w:multiLevelType w:val="hybridMultilevel"/>
    <w:tmpl w:val="C14C19D0"/>
    <w:lvl w:ilvl="0" w:tplc="C9CC22E8">
      <w:start w:val="1"/>
      <w:numFmt w:val="bullet"/>
      <w:lvlText w:val="•"/>
      <w:lvlJc w:val="left"/>
      <w:pPr>
        <w:tabs>
          <w:tab w:val="num" w:pos="720"/>
        </w:tabs>
        <w:ind w:left="720" w:hanging="360"/>
      </w:pPr>
      <w:rPr>
        <w:rFonts w:ascii="Arial" w:hAnsi="Arial" w:hint="default"/>
      </w:rPr>
    </w:lvl>
    <w:lvl w:ilvl="1" w:tplc="AA368B90" w:tentative="1">
      <w:start w:val="1"/>
      <w:numFmt w:val="bullet"/>
      <w:lvlText w:val="•"/>
      <w:lvlJc w:val="left"/>
      <w:pPr>
        <w:tabs>
          <w:tab w:val="num" w:pos="1440"/>
        </w:tabs>
        <w:ind w:left="1440" w:hanging="360"/>
      </w:pPr>
      <w:rPr>
        <w:rFonts w:ascii="Arial" w:hAnsi="Arial" w:hint="default"/>
      </w:rPr>
    </w:lvl>
    <w:lvl w:ilvl="2" w:tplc="BFBAF34C" w:tentative="1">
      <w:start w:val="1"/>
      <w:numFmt w:val="bullet"/>
      <w:lvlText w:val="•"/>
      <w:lvlJc w:val="left"/>
      <w:pPr>
        <w:tabs>
          <w:tab w:val="num" w:pos="2160"/>
        </w:tabs>
        <w:ind w:left="2160" w:hanging="360"/>
      </w:pPr>
      <w:rPr>
        <w:rFonts w:ascii="Arial" w:hAnsi="Arial" w:hint="default"/>
      </w:rPr>
    </w:lvl>
    <w:lvl w:ilvl="3" w:tplc="5DDACCD6" w:tentative="1">
      <w:start w:val="1"/>
      <w:numFmt w:val="bullet"/>
      <w:lvlText w:val="•"/>
      <w:lvlJc w:val="left"/>
      <w:pPr>
        <w:tabs>
          <w:tab w:val="num" w:pos="2880"/>
        </w:tabs>
        <w:ind w:left="2880" w:hanging="360"/>
      </w:pPr>
      <w:rPr>
        <w:rFonts w:ascii="Arial" w:hAnsi="Arial" w:hint="default"/>
      </w:rPr>
    </w:lvl>
    <w:lvl w:ilvl="4" w:tplc="A4862DFE" w:tentative="1">
      <w:start w:val="1"/>
      <w:numFmt w:val="bullet"/>
      <w:lvlText w:val="•"/>
      <w:lvlJc w:val="left"/>
      <w:pPr>
        <w:tabs>
          <w:tab w:val="num" w:pos="3600"/>
        </w:tabs>
        <w:ind w:left="3600" w:hanging="360"/>
      </w:pPr>
      <w:rPr>
        <w:rFonts w:ascii="Arial" w:hAnsi="Arial" w:hint="default"/>
      </w:rPr>
    </w:lvl>
    <w:lvl w:ilvl="5" w:tplc="C12E969E" w:tentative="1">
      <w:start w:val="1"/>
      <w:numFmt w:val="bullet"/>
      <w:lvlText w:val="•"/>
      <w:lvlJc w:val="left"/>
      <w:pPr>
        <w:tabs>
          <w:tab w:val="num" w:pos="4320"/>
        </w:tabs>
        <w:ind w:left="4320" w:hanging="360"/>
      </w:pPr>
      <w:rPr>
        <w:rFonts w:ascii="Arial" w:hAnsi="Arial" w:hint="default"/>
      </w:rPr>
    </w:lvl>
    <w:lvl w:ilvl="6" w:tplc="AC2C9540" w:tentative="1">
      <w:start w:val="1"/>
      <w:numFmt w:val="bullet"/>
      <w:lvlText w:val="•"/>
      <w:lvlJc w:val="left"/>
      <w:pPr>
        <w:tabs>
          <w:tab w:val="num" w:pos="5040"/>
        </w:tabs>
        <w:ind w:left="5040" w:hanging="360"/>
      </w:pPr>
      <w:rPr>
        <w:rFonts w:ascii="Arial" w:hAnsi="Arial" w:hint="default"/>
      </w:rPr>
    </w:lvl>
    <w:lvl w:ilvl="7" w:tplc="602CFAE8" w:tentative="1">
      <w:start w:val="1"/>
      <w:numFmt w:val="bullet"/>
      <w:lvlText w:val="•"/>
      <w:lvlJc w:val="left"/>
      <w:pPr>
        <w:tabs>
          <w:tab w:val="num" w:pos="5760"/>
        </w:tabs>
        <w:ind w:left="5760" w:hanging="360"/>
      </w:pPr>
      <w:rPr>
        <w:rFonts w:ascii="Arial" w:hAnsi="Arial" w:hint="default"/>
      </w:rPr>
    </w:lvl>
    <w:lvl w:ilvl="8" w:tplc="2B0CB646" w:tentative="1">
      <w:start w:val="1"/>
      <w:numFmt w:val="bullet"/>
      <w:lvlText w:val="•"/>
      <w:lvlJc w:val="left"/>
      <w:pPr>
        <w:tabs>
          <w:tab w:val="num" w:pos="6480"/>
        </w:tabs>
        <w:ind w:left="6480" w:hanging="360"/>
      </w:pPr>
      <w:rPr>
        <w:rFonts w:ascii="Arial" w:hAnsi="Arial" w:hint="default"/>
      </w:rPr>
    </w:lvl>
  </w:abstractNum>
  <w:abstractNum w:abstractNumId="6">
    <w:nsid w:val="11B61FD2"/>
    <w:multiLevelType w:val="hybridMultilevel"/>
    <w:tmpl w:val="E26CFC74"/>
    <w:lvl w:ilvl="0" w:tplc="88140146">
      <w:start w:val="1"/>
      <w:numFmt w:val="bullet"/>
      <w:lvlText w:val="•"/>
      <w:lvlJc w:val="left"/>
      <w:pPr>
        <w:tabs>
          <w:tab w:val="num" w:pos="720"/>
        </w:tabs>
        <w:ind w:left="720" w:hanging="360"/>
      </w:pPr>
      <w:rPr>
        <w:rFonts w:ascii="Arial" w:hAnsi="Arial" w:hint="default"/>
      </w:rPr>
    </w:lvl>
    <w:lvl w:ilvl="1" w:tplc="19DC4C9A" w:tentative="1">
      <w:start w:val="1"/>
      <w:numFmt w:val="bullet"/>
      <w:lvlText w:val="•"/>
      <w:lvlJc w:val="left"/>
      <w:pPr>
        <w:tabs>
          <w:tab w:val="num" w:pos="1440"/>
        </w:tabs>
        <w:ind w:left="1440" w:hanging="360"/>
      </w:pPr>
      <w:rPr>
        <w:rFonts w:ascii="Arial" w:hAnsi="Arial" w:hint="default"/>
      </w:rPr>
    </w:lvl>
    <w:lvl w:ilvl="2" w:tplc="2DB26042" w:tentative="1">
      <w:start w:val="1"/>
      <w:numFmt w:val="bullet"/>
      <w:lvlText w:val="•"/>
      <w:lvlJc w:val="left"/>
      <w:pPr>
        <w:tabs>
          <w:tab w:val="num" w:pos="2160"/>
        </w:tabs>
        <w:ind w:left="2160" w:hanging="360"/>
      </w:pPr>
      <w:rPr>
        <w:rFonts w:ascii="Arial" w:hAnsi="Arial" w:hint="default"/>
      </w:rPr>
    </w:lvl>
    <w:lvl w:ilvl="3" w:tplc="507C1CEE" w:tentative="1">
      <w:start w:val="1"/>
      <w:numFmt w:val="bullet"/>
      <w:lvlText w:val="•"/>
      <w:lvlJc w:val="left"/>
      <w:pPr>
        <w:tabs>
          <w:tab w:val="num" w:pos="2880"/>
        </w:tabs>
        <w:ind w:left="2880" w:hanging="360"/>
      </w:pPr>
      <w:rPr>
        <w:rFonts w:ascii="Arial" w:hAnsi="Arial" w:hint="default"/>
      </w:rPr>
    </w:lvl>
    <w:lvl w:ilvl="4" w:tplc="248698C2" w:tentative="1">
      <w:start w:val="1"/>
      <w:numFmt w:val="bullet"/>
      <w:lvlText w:val="•"/>
      <w:lvlJc w:val="left"/>
      <w:pPr>
        <w:tabs>
          <w:tab w:val="num" w:pos="3600"/>
        </w:tabs>
        <w:ind w:left="3600" w:hanging="360"/>
      </w:pPr>
      <w:rPr>
        <w:rFonts w:ascii="Arial" w:hAnsi="Arial" w:hint="default"/>
      </w:rPr>
    </w:lvl>
    <w:lvl w:ilvl="5" w:tplc="B0064592" w:tentative="1">
      <w:start w:val="1"/>
      <w:numFmt w:val="bullet"/>
      <w:lvlText w:val="•"/>
      <w:lvlJc w:val="left"/>
      <w:pPr>
        <w:tabs>
          <w:tab w:val="num" w:pos="4320"/>
        </w:tabs>
        <w:ind w:left="4320" w:hanging="360"/>
      </w:pPr>
      <w:rPr>
        <w:rFonts w:ascii="Arial" w:hAnsi="Arial" w:hint="default"/>
      </w:rPr>
    </w:lvl>
    <w:lvl w:ilvl="6" w:tplc="51B615A4" w:tentative="1">
      <w:start w:val="1"/>
      <w:numFmt w:val="bullet"/>
      <w:lvlText w:val="•"/>
      <w:lvlJc w:val="left"/>
      <w:pPr>
        <w:tabs>
          <w:tab w:val="num" w:pos="5040"/>
        </w:tabs>
        <w:ind w:left="5040" w:hanging="360"/>
      </w:pPr>
      <w:rPr>
        <w:rFonts w:ascii="Arial" w:hAnsi="Arial" w:hint="default"/>
      </w:rPr>
    </w:lvl>
    <w:lvl w:ilvl="7" w:tplc="84F2D876" w:tentative="1">
      <w:start w:val="1"/>
      <w:numFmt w:val="bullet"/>
      <w:lvlText w:val="•"/>
      <w:lvlJc w:val="left"/>
      <w:pPr>
        <w:tabs>
          <w:tab w:val="num" w:pos="5760"/>
        </w:tabs>
        <w:ind w:left="5760" w:hanging="360"/>
      </w:pPr>
      <w:rPr>
        <w:rFonts w:ascii="Arial" w:hAnsi="Arial" w:hint="default"/>
      </w:rPr>
    </w:lvl>
    <w:lvl w:ilvl="8" w:tplc="A3B289D0" w:tentative="1">
      <w:start w:val="1"/>
      <w:numFmt w:val="bullet"/>
      <w:lvlText w:val="•"/>
      <w:lvlJc w:val="left"/>
      <w:pPr>
        <w:tabs>
          <w:tab w:val="num" w:pos="6480"/>
        </w:tabs>
        <w:ind w:left="6480" w:hanging="360"/>
      </w:pPr>
      <w:rPr>
        <w:rFonts w:ascii="Arial" w:hAnsi="Arial" w:hint="default"/>
      </w:rPr>
    </w:lvl>
  </w:abstractNum>
  <w:abstractNum w:abstractNumId="7">
    <w:nsid w:val="138B6416"/>
    <w:multiLevelType w:val="hybridMultilevel"/>
    <w:tmpl w:val="0DB42950"/>
    <w:lvl w:ilvl="0" w:tplc="36221E3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77473E4"/>
    <w:multiLevelType w:val="hybridMultilevel"/>
    <w:tmpl w:val="6122CC9C"/>
    <w:lvl w:ilvl="0" w:tplc="2254642C">
      <w:start w:val="1"/>
      <w:numFmt w:val="decimal"/>
      <w:lvlText w:val="%1."/>
      <w:lvlJc w:val="left"/>
      <w:pPr>
        <w:tabs>
          <w:tab w:val="num" w:pos="720"/>
        </w:tabs>
        <w:ind w:left="720" w:hanging="360"/>
      </w:pPr>
    </w:lvl>
    <w:lvl w:ilvl="1" w:tplc="6484B20C" w:tentative="1">
      <w:start w:val="1"/>
      <w:numFmt w:val="decimal"/>
      <w:lvlText w:val="%2."/>
      <w:lvlJc w:val="left"/>
      <w:pPr>
        <w:tabs>
          <w:tab w:val="num" w:pos="1440"/>
        </w:tabs>
        <w:ind w:left="1440" w:hanging="360"/>
      </w:pPr>
    </w:lvl>
    <w:lvl w:ilvl="2" w:tplc="07C68088" w:tentative="1">
      <w:start w:val="1"/>
      <w:numFmt w:val="decimal"/>
      <w:lvlText w:val="%3."/>
      <w:lvlJc w:val="left"/>
      <w:pPr>
        <w:tabs>
          <w:tab w:val="num" w:pos="2160"/>
        </w:tabs>
        <w:ind w:left="2160" w:hanging="360"/>
      </w:pPr>
    </w:lvl>
    <w:lvl w:ilvl="3" w:tplc="804A13AC" w:tentative="1">
      <w:start w:val="1"/>
      <w:numFmt w:val="decimal"/>
      <w:lvlText w:val="%4."/>
      <w:lvlJc w:val="left"/>
      <w:pPr>
        <w:tabs>
          <w:tab w:val="num" w:pos="2880"/>
        </w:tabs>
        <w:ind w:left="2880" w:hanging="360"/>
      </w:pPr>
    </w:lvl>
    <w:lvl w:ilvl="4" w:tplc="FE50FC08" w:tentative="1">
      <w:start w:val="1"/>
      <w:numFmt w:val="decimal"/>
      <w:lvlText w:val="%5."/>
      <w:lvlJc w:val="left"/>
      <w:pPr>
        <w:tabs>
          <w:tab w:val="num" w:pos="3600"/>
        </w:tabs>
        <w:ind w:left="3600" w:hanging="360"/>
      </w:pPr>
    </w:lvl>
    <w:lvl w:ilvl="5" w:tplc="4E4C25F2" w:tentative="1">
      <w:start w:val="1"/>
      <w:numFmt w:val="decimal"/>
      <w:lvlText w:val="%6."/>
      <w:lvlJc w:val="left"/>
      <w:pPr>
        <w:tabs>
          <w:tab w:val="num" w:pos="4320"/>
        </w:tabs>
        <w:ind w:left="4320" w:hanging="360"/>
      </w:pPr>
    </w:lvl>
    <w:lvl w:ilvl="6" w:tplc="23FCE804" w:tentative="1">
      <w:start w:val="1"/>
      <w:numFmt w:val="decimal"/>
      <w:lvlText w:val="%7."/>
      <w:lvlJc w:val="left"/>
      <w:pPr>
        <w:tabs>
          <w:tab w:val="num" w:pos="5040"/>
        </w:tabs>
        <w:ind w:left="5040" w:hanging="360"/>
      </w:pPr>
    </w:lvl>
    <w:lvl w:ilvl="7" w:tplc="7A163554" w:tentative="1">
      <w:start w:val="1"/>
      <w:numFmt w:val="decimal"/>
      <w:lvlText w:val="%8."/>
      <w:lvlJc w:val="left"/>
      <w:pPr>
        <w:tabs>
          <w:tab w:val="num" w:pos="5760"/>
        </w:tabs>
        <w:ind w:left="5760" w:hanging="360"/>
      </w:pPr>
    </w:lvl>
    <w:lvl w:ilvl="8" w:tplc="4AD8C31C" w:tentative="1">
      <w:start w:val="1"/>
      <w:numFmt w:val="decimal"/>
      <w:lvlText w:val="%9."/>
      <w:lvlJc w:val="left"/>
      <w:pPr>
        <w:tabs>
          <w:tab w:val="num" w:pos="6480"/>
        </w:tabs>
        <w:ind w:left="6480" w:hanging="360"/>
      </w:pPr>
    </w:lvl>
  </w:abstractNum>
  <w:abstractNum w:abstractNumId="9">
    <w:nsid w:val="18F35728"/>
    <w:multiLevelType w:val="hybridMultilevel"/>
    <w:tmpl w:val="BDCCDEC0"/>
    <w:lvl w:ilvl="0" w:tplc="F3A8111A">
      <w:start w:val="1"/>
      <w:numFmt w:val="bullet"/>
      <w:lvlText w:val="•"/>
      <w:lvlJc w:val="left"/>
      <w:pPr>
        <w:tabs>
          <w:tab w:val="num" w:pos="720"/>
        </w:tabs>
        <w:ind w:left="720" w:hanging="360"/>
      </w:pPr>
      <w:rPr>
        <w:rFonts w:ascii="Arial" w:hAnsi="Arial" w:hint="default"/>
      </w:rPr>
    </w:lvl>
    <w:lvl w:ilvl="1" w:tplc="83F60354" w:tentative="1">
      <w:start w:val="1"/>
      <w:numFmt w:val="bullet"/>
      <w:lvlText w:val="•"/>
      <w:lvlJc w:val="left"/>
      <w:pPr>
        <w:tabs>
          <w:tab w:val="num" w:pos="1440"/>
        </w:tabs>
        <w:ind w:left="1440" w:hanging="360"/>
      </w:pPr>
      <w:rPr>
        <w:rFonts w:ascii="Arial" w:hAnsi="Arial" w:hint="default"/>
      </w:rPr>
    </w:lvl>
    <w:lvl w:ilvl="2" w:tplc="03CE2F3E" w:tentative="1">
      <w:start w:val="1"/>
      <w:numFmt w:val="bullet"/>
      <w:lvlText w:val="•"/>
      <w:lvlJc w:val="left"/>
      <w:pPr>
        <w:tabs>
          <w:tab w:val="num" w:pos="2160"/>
        </w:tabs>
        <w:ind w:left="2160" w:hanging="360"/>
      </w:pPr>
      <w:rPr>
        <w:rFonts w:ascii="Arial" w:hAnsi="Arial" w:hint="default"/>
      </w:rPr>
    </w:lvl>
    <w:lvl w:ilvl="3" w:tplc="A2087574" w:tentative="1">
      <w:start w:val="1"/>
      <w:numFmt w:val="bullet"/>
      <w:lvlText w:val="•"/>
      <w:lvlJc w:val="left"/>
      <w:pPr>
        <w:tabs>
          <w:tab w:val="num" w:pos="2880"/>
        </w:tabs>
        <w:ind w:left="2880" w:hanging="360"/>
      </w:pPr>
      <w:rPr>
        <w:rFonts w:ascii="Arial" w:hAnsi="Arial" w:hint="default"/>
      </w:rPr>
    </w:lvl>
    <w:lvl w:ilvl="4" w:tplc="4E069062" w:tentative="1">
      <w:start w:val="1"/>
      <w:numFmt w:val="bullet"/>
      <w:lvlText w:val="•"/>
      <w:lvlJc w:val="left"/>
      <w:pPr>
        <w:tabs>
          <w:tab w:val="num" w:pos="3600"/>
        </w:tabs>
        <w:ind w:left="3600" w:hanging="360"/>
      </w:pPr>
      <w:rPr>
        <w:rFonts w:ascii="Arial" w:hAnsi="Arial" w:hint="default"/>
      </w:rPr>
    </w:lvl>
    <w:lvl w:ilvl="5" w:tplc="77C67C46" w:tentative="1">
      <w:start w:val="1"/>
      <w:numFmt w:val="bullet"/>
      <w:lvlText w:val="•"/>
      <w:lvlJc w:val="left"/>
      <w:pPr>
        <w:tabs>
          <w:tab w:val="num" w:pos="4320"/>
        </w:tabs>
        <w:ind w:left="4320" w:hanging="360"/>
      </w:pPr>
      <w:rPr>
        <w:rFonts w:ascii="Arial" w:hAnsi="Arial" w:hint="default"/>
      </w:rPr>
    </w:lvl>
    <w:lvl w:ilvl="6" w:tplc="1DBAEC24" w:tentative="1">
      <w:start w:val="1"/>
      <w:numFmt w:val="bullet"/>
      <w:lvlText w:val="•"/>
      <w:lvlJc w:val="left"/>
      <w:pPr>
        <w:tabs>
          <w:tab w:val="num" w:pos="5040"/>
        </w:tabs>
        <w:ind w:left="5040" w:hanging="360"/>
      </w:pPr>
      <w:rPr>
        <w:rFonts w:ascii="Arial" w:hAnsi="Arial" w:hint="default"/>
      </w:rPr>
    </w:lvl>
    <w:lvl w:ilvl="7" w:tplc="E0D8619E" w:tentative="1">
      <w:start w:val="1"/>
      <w:numFmt w:val="bullet"/>
      <w:lvlText w:val="•"/>
      <w:lvlJc w:val="left"/>
      <w:pPr>
        <w:tabs>
          <w:tab w:val="num" w:pos="5760"/>
        </w:tabs>
        <w:ind w:left="5760" w:hanging="360"/>
      </w:pPr>
      <w:rPr>
        <w:rFonts w:ascii="Arial" w:hAnsi="Arial" w:hint="default"/>
      </w:rPr>
    </w:lvl>
    <w:lvl w:ilvl="8" w:tplc="3EEC657C" w:tentative="1">
      <w:start w:val="1"/>
      <w:numFmt w:val="bullet"/>
      <w:lvlText w:val="•"/>
      <w:lvlJc w:val="left"/>
      <w:pPr>
        <w:tabs>
          <w:tab w:val="num" w:pos="6480"/>
        </w:tabs>
        <w:ind w:left="6480" w:hanging="360"/>
      </w:pPr>
      <w:rPr>
        <w:rFonts w:ascii="Arial" w:hAnsi="Arial" w:hint="default"/>
      </w:rPr>
    </w:lvl>
  </w:abstractNum>
  <w:abstractNum w:abstractNumId="10">
    <w:nsid w:val="1BCA3F35"/>
    <w:multiLevelType w:val="hybridMultilevel"/>
    <w:tmpl w:val="1B3ADCD4"/>
    <w:lvl w:ilvl="0" w:tplc="FFB8FF9E">
      <w:start w:val="1"/>
      <w:numFmt w:val="lowerLetter"/>
      <w:lvlText w:val="%1."/>
      <w:lvlJc w:val="left"/>
      <w:pPr>
        <w:ind w:left="700" w:hanging="360"/>
      </w:pPr>
      <w:rPr>
        <w:rFonts w:hint="default"/>
      </w:rPr>
    </w:lvl>
    <w:lvl w:ilvl="1" w:tplc="340A0019" w:tentative="1">
      <w:start w:val="1"/>
      <w:numFmt w:val="lowerLetter"/>
      <w:lvlText w:val="%2."/>
      <w:lvlJc w:val="left"/>
      <w:pPr>
        <w:ind w:left="1420" w:hanging="360"/>
      </w:pPr>
    </w:lvl>
    <w:lvl w:ilvl="2" w:tplc="340A001B" w:tentative="1">
      <w:start w:val="1"/>
      <w:numFmt w:val="lowerRoman"/>
      <w:lvlText w:val="%3."/>
      <w:lvlJc w:val="right"/>
      <w:pPr>
        <w:ind w:left="2140" w:hanging="180"/>
      </w:pPr>
    </w:lvl>
    <w:lvl w:ilvl="3" w:tplc="340A000F" w:tentative="1">
      <w:start w:val="1"/>
      <w:numFmt w:val="decimal"/>
      <w:lvlText w:val="%4."/>
      <w:lvlJc w:val="left"/>
      <w:pPr>
        <w:ind w:left="2860" w:hanging="360"/>
      </w:pPr>
    </w:lvl>
    <w:lvl w:ilvl="4" w:tplc="340A0019" w:tentative="1">
      <w:start w:val="1"/>
      <w:numFmt w:val="lowerLetter"/>
      <w:lvlText w:val="%5."/>
      <w:lvlJc w:val="left"/>
      <w:pPr>
        <w:ind w:left="3580" w:hanging="360"/>
      </w:pPr>
    </w:lvl>
    <w:lvl w:ilvl="5" w:tplc="340A001B" w:tentative="1">
      <w:start w:val="1"/>
      <w:numFmt w:val="lowerRoman"/>
      <w:lvlText w:val="%6."/>
      <w:lvlJc w:val="right"/>
      <w:pPr>
        <w:ind w:left="4300" w:hanging="180"/>
      </w:pPr>
    </w:lvl>
    <w:lvl w:ilvl="6" w:tplc="340A000F" w:tentative="1">
      <w:start w:val="1"/>
      <w:numFmt w:val="decimal"/>
      <w:lvlText w:val="%7."/>
      <w:lvlJc w:val="left"/>
      <w:pPr>
        <w:ind w:left="5020" w:hanging="360"/>
      </w:pPr>
    </w:lvl>
    <w:lvl w:ilvl="7" w:tplc="340A0019" w:tentative="1">
      <w:start w:val="1"/>
      <w:numFmt w:val="lowerLetter"/>
      <w:lvlText w:val="%8."/>
      <w:lvlJc w:val="left"/>
      <w:pPr>
        <w:ind w:left="5740" w:hanging="360"/>
      </w:pPr>
    </w:lvl>
    <w:lvl w:ilvl="8" w:tplc="340A001B" w:tentative="1">
      <w:start w:val="1"/>
      <w:numFmt w:val="lowerRoman"/>
      <w:lvlText w:val="%9."/>
      <w:lvlJc w:val="right"/>
      <w:pPr>
        <w:ind w:left="6460" w:hanging="180"/>
      </w:pPr>
    </w:lvl>
  </w:abstractNum>
  <w:abstractNum w:abstractNumId="11">
    <w:nsid w:val="1C826D02"/>
    <w:multiLevelType w:val="hybridMultilevel"/>
    <w:tmpl w:val="59EE5902"/>
    <w:lvl w:ilvl="0" w:tplc="FCCCE910">
      <w:start w:val="1"/>
      <w:numFmt w:val="bullet"/>
      <w:lvlText w:val="•"/>
      <w:lvlJc w:val="left"/>
      <w:pPr>
        <w:tabs>
          <w:tab w:val="num" w:pos="720"/>
        </w:tabs>
        <w:ind w:left="720" w:hanging="360"/>
      </w:pPr>
      <w:rPr>
        <w:rFonts w:ascii="Arial" w:hAnsi="Arial" w:hint="default"/>
      </w:rPr>
    </w:lvl>
    <w:lvl w:ilvl="1" w:tplc="B268E2E8" w:tentative="1">
      <w:start w:val="1"/>
      <w:numFmt w:val="bullet"/>
      <w:lvlText w:val="•"/>
      <w:lvlJc w:val="left"/>
      <w:pPr>
        <w:tabs>
          <w:tab w:val="num" w:pos="1440"/>
        </w:tabs>
        <w:ind w:left="1440" w:hanging="360"/>
      </w:pPr>
      <w:rPr>
        <w:rFonts w:ascii="Arial" w:hAnsi="Arial" w:hint="default"/>
      </w:rPr>
    </w:lvl>
    <w:lvl w:ilvl="2" w:tplc="A4583C06" w:tentative="1">
      <w:start w:val="1"/>
      <w:numFmt w:val="bullet"/>
      <w:lvlText w:val="•"/>
      <w:lvlJc w:val="left"/>
      <w:pPr>
        <w:tabs>
          <w:tab w:val="num" w:pos="2160"/>
        </w:tabs>
        <w:ind w:left="2160" w:hanging="360"/>
      </w:pPr>
      <w:rPr>
        <w:rFonts w:ascii="Arial" w:hAnsi="Arial" w:hint="default"/>
      </w:rPr>
    </w:lvl>
    <w:lvl w:ilvl="3" w:tplc="156E65D6" w:tentative="1">
      <w:start w:val="1"/>
      <w:numFmt w:val="bullet"/>
      <w:lvlText w:val="•"/>
      <w:lvlJc w:val="left"/>
      <w:pPr>
        <w:tabs>
          <w:tab w:val="num" w:pos="2880"/>
        </w:tabs>
        <w:ind w:left="2880" w:hanging="360"/>
      </w:pPr>
      <w:rPr>
        <w:rFonts w:ascii="Arial" w:hAnsi="Arial" w:hint="default"/>
      </w:rPr>
    </w:lvl>
    <w:lvl w:ilvl="4" w:tplc="3556A216" w:tentative="1">
      <w:start w:val="1"/>
      <w:numFmt w:val="bullet"/>
      <w:lvlText w:val="•"/>
      <w:lvlJc w:val="left"/>
      <w:pPr>
        <w:tabs>
          <w:tab w:val="num" w:pos="3600"/>
        </w:tabs>
        <w:ind w:left="3600" w:hanging="360"/>
      </w:pPr>
      <w:rPr>
        <w:rFonts w:ascii="Arial" w:hAnsi="Arial" w:hint="default"/>
      </w:rPr>
    </w:lvl>
    <w:lvl w:ilvl="5" w:tplc="CE90FE36" w:tentative="1">
      <w:start w:val="1"/>
      <w:numFmt w:val="bullet"/>
      <w:lvlText w:val="•"/>
      <w:lvlJc w:val="left"/>
      <w:pPr>
        <w:tabs>
          <w:tab w:val="num" w:pos="4320"/>
        </w:tabs>
        <w:ind w:left="4320" w:hanging="360"/>
      </w:pPr>
      <w:rPr>
        <w:rFonts w:ascii="Arial" w:hAnsi="Arial" w:hint="default"/>
      </w:rPr>
    </w:lvl>
    <w:lvl w:ilvl="6" w:tplc="21368E3C" w:tentative="1">
      <w:start w:val="1"/>
      <w:numFmt w:val="bullet"/>
      <w:lvlText w:val="•"/>
      <w:lvlJc w:val="left"/>
      <w:pPr>
        <w:tabs>
          <w:tab w:val="num" w:pos="5040"/>
        </w:tabs>
        <w:ind w:left="5040" w:hanging="360"/>
      </w:pPr>
      <w:rPr>
        <w:rFonts w:ascii="Arial" w:hAnsi="Arial" w:hint="default"/>
      </w:rPr>
    </w:lvl>
    <w:lvl w:ilvl="7" w:tplc="142649E6" w:tentative="1">
      <w:start w:val="1"/>
      <w:numFmt w:val="bullet"/>
      <w:lvlText w:val="•"/>
      <w:lvlJc w:val="left"/>
      <w:pPr>
        <w:tabs>
          <w:tab w:val="num" w:pos="5760"/>
        </w:tabs>
        <w:ind w:left="5760" w:hanging="360"/>
      </w:pPr>
      <w:rPr>
        <w:rFonts w:ascii="Arial" w:hAnsi="Arial" w:hint="default"/>
      </w:rPr>
    </w:lvl>
    <w:lvl w:ilvl="8" w:tplc="8EFE1148" w:tentative="1">
      <w:start w:val="1"/>
      <w:numFmt w:val="bullet"/>
      <w:lvlText w:val="•"/>
      <w:lvlJc w:val="left"/>
      <w:pPr>
        <w:tabs>
          <w:tab w:val="num" w:pos="6480"/>
        </w:tabs>
        <w:ind w:left="6480" w:hanging="360"/>
      </w:pPr>
      <w:rPr>
        <w:rFonts w:ascii="Arial" w:hAnsi="Arial" w:hint="default"/>
      </w:rPr>
    </w:lvl>
  </w:abstractNum>
  <w:abstractNum w:abstractNumId="12">
    <w:nsid w:val="20261800"/>
    <w:multiLevelType w:val="hybridMultilevel"/>
    <w:tmpl w:val="F7A4E37E"/>
    <w:lvl w:ilvl="0" w:tplc="73666C16">
      <w:start w:val="5"/>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nsid w:val="28807D36"/>
    <w:multiLevelType w:val="hybridMultilevel"/>
    <w:tmpl w:val="CB38B660"/>
    <w:lvl w:ilvl="0" w:tplc="361C55F2">
      <w:start w:val="1"/>
      <w:numFmt w:val="bullet"/>
      <w:lvlText w:val="•"/>
      <w:lvlJc w:val="left"/>
      <w:pPr>
        <w:tabs>
          <w:tab w:val="num" w:pos="720"/>
        </w:tabs>
        <w:ind w:left="720" w:hanging="360"/>
      </w:pPr>
      <w:rPr>
        <w:rFonts w:ascii="Arial" w:hAnsi="Arial" w:hint="default"/>
      </w:rPr>
    </w:lvl>
    <w:lvl w:ilvl="1" w:tplc="C090F424" w:tentative="1">
      <w:start w:val="1"/>
      <w:numFmt w:val="bullet"/>
      <w:lvlText w:val="•"/>
      <w:lvlJc w:val="left"/>
      <w:pPr>
        <w:tabs>
          <w:tab w:val="num" w:pos="1440"/>
        </w:tabs>
        <w:ind w:left="1440" w:hanging="360"/>
      </w:pPr>
      <w:rPr>
        <w:rFonts w:ascii="Arial" w:hAnsi="Arial" w:hint="default"/>
      </w:rPr>
    </w:lvl>
    <w:lvl w:ilvl="2" w:tplc="954636D6" w:tentative="1">
      <w:start w:val="1"/>
      <w:numFmt w:val="bullet"/>
      <w:lvlText w:val="•"/>
      <w:lvlJc w:val="left"/>
      <w:pPr>
        <w:tabs>
          <w:tab w:val="num" w:pos="2160"/>
        </w:tabs>
        <w:ind w:left="2160" w:hanging="360"/>
      </w:pPr>
      <w:rPr>
        <w:rFonts w:ascii="Arial" w:hAnsi="Arial" w:hint="default"/>
      </w:rPr>
    </w:lvl>
    <w:lvl w:ilvl="3" w:tplc="370E7736" w:tentative="1">
      <w:start w:val="1"/>
      <w:numFmt w:val="bullet"/>
      <w:lvlText w:val="•"/>
      <w:lvlJc w:val="left"/>
      <w:pPr>
        <w:tabs>
          <w:tab w:val="num" w:pos="2880"/>
        </w:tabs>
        <w:ind w:left="2880" w:hanging="360"/>
      </w:pPr>
      <w:rPr>
        <w:rFonts w:ascii="Arial" w:hAnsi="Arial" w:hint="default"/>
      </w:rPr>
    </w:lvl>
    <w:lvl w:ilvl="4" w:tplc="AF5ABF36" w:tentative="1">
      <w:start w:val="1"/>
      <w:numFmt w:val="bullet"/>
      <w:lvlText w:val="•"/>
      <w:lvlJc w:val="left"/>
      <w:pPr>
        <w:tabs>
          <w:tab w:val="num" w:pos="3600"/>
        </w:tabs>
        <w:ind w:left="3600" w:hanging="360"/>
      </w:pPr>
      <w:rPr>
        <w:rFonts w:ascii="Arial" w:hAnsi="Arial" w:hint="default"/>
      </w:rPr>
    </w:lvl>
    <w:lvl w:ilvl="5" w:tplc="0D861D3E" w:tentative="1">
      <w:start w:val="1"/>
      <w:numFmt w:val="bullet"/>
      <w:lvlText w:val="•"/>
      <w:lvlJc w:val="left"/>
      <w:pPr>
        <w:tabs>
          <w:tab w:val="num" w:pos="4320"/>
        </w:tabs>
        <w:ind w:left="4320" w:hanging="360"/>
      </w:pPr>
      <w:rPr>
        <w:rFonts w:ascii="Arial" w:hAnsi="Arial" w:hint="default"/>
      </w:rPr>
    </w:lvl>
    <w:lvl w:ilvl="6" w:tplc="5B74F434" w:tentative="1">
      <w:start w:val="1"/>
      <w:numFmt w:val="bullet"/>
      <w:lvlText w:val="•"/>
      <w:lvlJc w:val="left"/>
      <w:pPr>
        <w:tabs>
          <w:tab w:val="num" w:pos="5040"/>
        </w:tabs>
        <w:ind w:left="5040" w:hanging="360"/>
      </w:pPr>
      <w:rPr>
        <w:rFonts w:ascii="Arial" w:hAnsi="Arial" w:hint="default"/>
      </w:rPr>
    </w:lvl>
    <w:lvl w:ilvl="7" w:tplc="25FEFECC" w:tentative="1">
      <w:start w:val="1"/>
      <w:numFmt w:val="bullet"/>
      <w:lvlText w:val="•"/>
      <w:lvlJc w:val="left"/>
      <w:pPr>
        <w:tabs>
          <w:tab w:val="num" w:pos="5760"/>
        </w:tabs>
        <w:ind w:left="5760" w:hanging="360"/>
      </w:pPr>
      <w:rPr>
        <w:rFonts w:ascii="Arial" w:hAnsi="Arial" w:hint="default"/>
      </w:rPr>
    </w:lvl>
    <w:lvl w:ilvl="8" w:tplc="5AB2FBCA" w:tentative="1">
      <w:start w:val="1"/>
      <w:numFmt w:val="bullet"/>
      <w:lvlText w:val="•"/>
      <w:lvlJc w:val="left"/>
      <w:pPr>
        <w:tabs>
          <w:tab w:val="num" w:pos="6480"/>
        </w:tabs>
        <w:ind w:left="6480" w:hanging="360"/>
      </w:pPr>
      <w:rPr>
        <w:rFonts w:ascii="Arial" w:hAnsi="Arial" w:hint="default"/>
      </w:rPr>
    </w:lvl>
  </w:abstractNum>
  <w:abstractNum w:abstractNumId="14">
    <w:nsid w:val="30806156"/>
    <w:multiLevelType w:val="hybridMultilevel"/>
    <w:tmpl w:val="DAF6AC74"/>
    <w:lvl w:ilvl="0" w:tplc="8DB4A6AC">
      <w:start w:val="1"/>
      <w:numFmt w:val="bullet"/>
      <w:lvlText w:val="•"/>
      <w:lvlJc w:val="left"/>
      <w:pPr>
        <w:tabs>
          <w:tab w:val="num" w:pos="720"/>
        </w:tabs>
        <w:ind w:left="720" w:hanging="360"/>
      </w:pPr>
      <w:rPr>
        <w:rFonts w:ascii="Arial" w:hAnsi="Arial" w:hint="default"/>
      </w:rPr>
    </w:lvl>
    <w:lvl w:ilvl="1" w:tplc="7D968484" w:tentative="1">
      <w:start w:val="1"/>
      <w:numFmt w:val="bullet"/>
      <w:lvlText w:val="•"/>
      <w:lvlJc w:val="left"/>
      <w:pPr>
        <w:tabs>
          <w:tab w:val="num" w:pos="1440"/>
        </w:tabs>
        <w:ind w:left="1440" w:hanging="360"/>
      </w:pPr>
      <w:rPr>
        <w:rFonts w:ascii="Arial" w:hAnsi="Arial" w:hint="default"/>
      </w:rPr>
    </w:lvl>
    <w:lvl w:ilvl="2" w:tplc="4B0EB59A" w:tentative="1">
      <w:start w:val="1"/>
      <w:numFmt w:val="bullet"/>
      <w:lvlText w:val="•"/>
      <w:lvlJc w:val="left"/>
      <w:pPr>
        <w:tabs>
          <w:tab w:val="num" w:pos="2160"/>
        </w:tabs>
        <w:ind w:left="2160" w:hanging="360"/>
      </w:pPr>
      <w:rPr>
        <w:rFonts w:ascii="Arial" w:hAnsi="Arial" w:hint="default"/>
      </w:rPr>
    </w:lvl>
    <w:lvl w:ilvl="3" w:tplc="66261F7E" w:tentative="1">
      <w:start w:val="1"/>
      <w:numFmt w:val="bullet"/>
      <w:lvlText w:val="•"/>
      <w:lvlJc w:val="left"/>
      <w:pPr>
        <w:tabs>
          <w:tab w:val="num" w:pos="2880"/>
        </w:tabs>
        <w:ind w:left="2880" w:hanging="360"/>
      </w:pPr>
      <w:rPr>
        <w:rFonts w:ascii="Arial" w:hAnsi="Arial" w:hint="default"/>
      </w:rPr>
    </w:lvl>
    <w:lvl w:ilvl="4" w:tplc="88968AA0" w:tentative="1">
      <w:start w:val="1"/>
      <w:numFmt w:val="bullet"/>
      <w:lvlText w:val="•"/>
      <w:lvlJc w:val="left"/>
      <w:pPr>
        <w:tabs>
          <w:tab w:val="num" w:pos="3600"/>
        </w:tabs>
        <w:ind w:left="3600" w:hanging="360"/>
      </w:pPr>
      <w:rPr>
        <w:rFonts w:ascii="Arial" w:hAnsi="Arial" w:hint="default"/>
      </w:rPr>
    </w:lvl>
    <w:lvl w:ilvl="5" w:tplc="8BB053C2" w:tentative="1">
      <w:start w:val="1"/>
      <w:numFmt w:val="bullet"/>
      <w:lvlText w:val="•"/>
      <w:lvlJc w:val="left"/>
      <w:pPr>
        <w:tabs>
          <w:tab w:val="num" w:pos="4320"/>
        </w:tabs>
        <w:ind w:left="4320" w:hanging="360"/>
      </w:pPr>
      <w:rPr>
        <w:rFonts w:ascii="Arial" w:hAnsi="Arial" w:hint="default"/>
      </w:rPr>
    </w:lvl>
    <w:lvl w:ilvl="6" w:tplc="A99AF37C" w:tentative="1">
      <w:start w:val="1"/>
      <w:numFmt w:val="bullet"/>
      <w:lvlText w:val="•"/>
      <w:lvlJc w:val="left"/>
      <w:pPr>
        <w:tabs>
          <w:tab w:val="num" w:pos="5040"/>
        </w:tabs>
        <w:ind w:left="5040" w:hanging="360"/>
      </w:pPr>
      <w:rPr>
        <w:rFonts w:ascii="Arial" w:hAnsi="Arial" w:hint="default"/>
      </w:rPr>
    </w:lvl>
    <w:lvl w:ilvl="7" w:tplc="6700CFE6" w:tentative="1">
      <w:start w:val="1"/>
      <w:numFmt w:val="bullet"/>
      <w:lvlText w:val="•"/>
      <w:lvlJc w:val="left"/>
      <w:pPr>
        <w:tabs>
          <w:tab w:val="num" w:pos="5760"/>
        </w:tabs>
        <w:ind w:left="5760" w:hanging="360"/>
      </w:pPr>
      <w:rPr>
        <w:rFonts w:ascii="Arial" w:hAnsi="Arial" w:hint="default"/>
      </w:rPr>
    </w:lvl>
    <w:lvl w:ilvl="8" w:tplc="427C0E0A" w:tentative="1">
      <w:start w:val="1"/>
      <w:numFmt w:val="bullet"/>
      <w:lvlText w:val="•"/>
      <w:lvlJc w:val="left"/>
      <w:pPr>
        <w:tabs>
          <w:tab w:val="num" w:pos="6480"/>
        </w:tabs>
        <w:ind w:left="6480" w:hanging="360"/>
      </w:pPr>
      <w:rPr>
        <w:rFonts w:ascii="Arial" w:hAnsi="Arial" w:hint="default"/>
      </w:rPr>
    </w:lvl>
  </w:abstractNum>
  <w:abstractNum w:abstractNumId="15">
    <w:nsid w:val="30C76EC4"/>
    <w:multiLevelType w:val="hybridMultilevel"/>
    <w:tmpl w:val="7BA4DA06"/>
    <w:lvl w:ilvl="0" w:tplc="4806945E">
      <w:start w:val="4"/>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3AA052DF"/>
    <w:multiLevelType w:val="hybridMultilevel"/>
    <w:tmpl w:val="ACC0C7AC"/>
    <w:lvl w:ilvl="0" w:tplc="29AAB73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nsid w:val="3DE71277"/>
    <w:multiLevelType w:val="hybridMultilevel"/>
    <w:tmpl w:val="7B609C7E"/>
    <w:lvl w:ilvl="0" w:tplc="0A5E07EE">
      <w:start w:val="1"/>
      <w:numFmt w:val="bullet"/>
      <w:lvlText w:val=""/>
      <w:lvlJc w:val="left"/>
      <w:pPr>
        <w:ind w:left="720" w:hanging="360"/>
      </w:pPr>
      <w:rPr>
        <w:rFonts w:ascii="Symbol" w:hAnsi="Symbol"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85238AE"/>
    <w:multiLevelType w:val="hybridMultilevel"/>
    <w:tmpl w:val="7FF66646"/>
    <w:lvl w:ilvl="0" w:tplc="EC9830F2">
      <w:start w:val="2"/>
      <w:numFmt w:val="lowerLetter"/>
      <w:lvlText w:val="%1."/>
      <w:lvlJc w:val="left"/>
      <w:pPr>
        <w:tabs>
          <w:tab w:val="num" w:pos="720"/>
        </w:tabs>
        <w:ind w:left="720" w:hanging="360"/>
      </w:pPr>
    </w:lvl>
    <w:lvl w:ilvl="1" w:tplc="2C7C0E4E" w:tentative="1">
      <w:start w:val="1"/>
      <w:numFmt w:val="lowerLetter"/>
      <w:lvlText w:val="%2."/>
      <w:lvlJc w:val="left"/>
      <w:pPr>
        <w:tabs>
          <w:tab w:val="num" w:pos="1440"/>
        </w:tabs>
        <w:ind w:left="1440" w:hanging="360"/>
      </w:pPr>
    </w:lvl>
    <w:lvl w:ilvl="2" w:tplc="48B003A2" w:tentative="1">
      <w:start w:val="1"/>
      <w:numFmt w:val="lowerLetter"/>
      <w:lvlText w:val="%3."/>
      <w:lvlJc w:val="left"/>
      <w:pPr>
        <w:tabs>
          <w:tab w:val="num" w:pos="2160"/>
        </w:tabs>
        <w:ind w:left="2160" w:hanging="360"/>
      </w:pPr>
    </w:lvl>
    <w:lvl w:ilvl="3" w:tplc="D3DADF4C" w:tentative="1">
      <w:start w:val="1"/>
      <w:numFmt w:val="lowerLetter"/>
      <w:lvlText w:val="%4."/>
      <w:lvlJc w:val="left"/>
      <w:pPr>
        <w:tabs>
          <w:tab w:val="num" w:pos="2880"/>
        </w:tabs>
        <w:ind w:left="2880" w:hanging="360"/>
      </w:pPr>
    </w:lvl>
    <w:lvl w:ilvl="4" w:tplc="E8A80612" w:tentative="1">
      <w:start w:val="1"/>
      <w:numFmt w:val="lowerLetter"/>
      <w:lvlText w:val="%5."/>
      <w:lvlJc w:val="left"/>
      <w:pPr>
        <w:tabs>
          <w:tab w:val="num" w:pos="3600"/>
        </w:tabs>
        <w:ind w:left="3600" w:hanging="360"/>
      </w:pPr>
    </w:lvl>
    <w:lvl w:ilvl="5" w:tplc="536A98A2" w:tentative="1">
      <w:start w:val="1"/>
      <w:numFmt w:val="lowerLetter"/>
      <w:lvlText w:val="%6."/>
      <w:lvlJc w:val="left"/>
      <w:pPr>
        <w:tabs>
          <w:tab w:val="num" w:pos="4320"/>
        </w:tabs>
        <w:ind w:left="4320" w:hanging="360"/>
      </w:pPr>
    </w:lvl>
    <w:lvl w:ilvl="6" w:tplc="08C601B0" w:tentative="1">
      <w:start w:val="1"/>
      <w:numFmt w:val="lowerLetter"/>
      <w:lvlText w:val="%7."/>
      <w:lvlJc w:val="left"/>
      <w:pPr>
        <w:tabs>
          <w:tab w:val="num" w:pos="5040"/>
        </w:tabs>
        <w:ind w:left="5040" w:hanging="360"/>
      </w:pPr>
    </w:lvl>
    <w:lvl w:ilvl="7" w:tplc="1BDC0CAC" w:tentative="1">
      <w:start w:val="1"/>
      <w:numFmt w:val="lowerLetter"/>
      <w:lvlText w:val="%8."/>
      <w:lvlJc w:val="left"/>
      <w:pPr>
        <w:tabs>
          <w:tab w:val="num" w:pos="5760"/>
        </w:tabs>
        <w:ind w:left="5760" w:hanging="360"/>
      </w:pPr>
    </w:lvl>
    <w:lvl w:ilvl="8" w:tplc="5D364770" w:tentative="1">
      <w:start w:val="1"/>
      <w:numFmt w:val="lowerLetter"/>
      <w:lvlText w:val="%9."/>
      <w:lvlJc w:val="left"/>
      <w:pPr>
        <w:tabs>
          <w:tab w:val="num" w:pos="6480"/>
        </w:tabs>
        <w:ind w:left="6480" w:hanging="360"/>
      </w:pPr>
    </w:lvl>
  </w:abstractNum>
  <w:abstractNum w:abstractNumId="19">
    <w:nsid w:val="4C162ECD"/>
    <w:multiLevelType w:val="hybridMultilevel"/>
    <w:tmpl w:val="392A68AC"/>
    <w:lvl w:ilvl="0" w:tplc="E902A526">
      <w:start w:val="1"/>
      <w:numFmt w:val="bullet"/>
      <w:lvlText w:val="•"/>
      <w:lvlJc w:val="left"/>
      <w:pPr>
        <w:tabs>
          <w:tab w:val="num" w:pos="720"/>
        </w:tabs>
        <w:ind w:left="720" w:hanging="360"/>
      </w:pPr>
      <w:rPr>
        <w:rFonts w:ascii="Arial" w:hAnsi="Arial" w:hint="default"/>
      </w:rPr>
    </w:lvl>
    <w:lvl w:ilvl="1" w:tplc="2BA4BA14" w:tentative="1">
      <w:start w:val="1"/>
      <w:numFmt w:val="bullet"/>
      <w:lvlText w:val="•"/>
      <w:lvlJc w:val="left"/>
      <w:pPr>
        <w:tabs>
          <w:tab w:val="num" w:pos="1440"/>
        </w:tabs>
        <w:ind w:left="1440" w:hanging="360"/>
      </w:pPr>
      <w:rPr>
        <w:rFonts w:ascii="Arial" w:hAnsi="Arial" w:hint="default"/>
      </w:rPr>
    </w:lvl>
    <w:lvl w:ilvl="2" w:tplc="136A4344" w:tentative="1">
      <w:start w:val="1"/>
      <w:numFmt w:val="bullet"/>
      <w:lvlText w:val="•"/>
      <w:lvlJc w:val="left"/>
      <w:pPr>
        <w:tabs>
          <w:tab w:val="num" w:pos="2160"/>
        </w:tabs>
        <w:ind w:left="2160" w:hanging="360"/>
      </w:pPr>
      <w:rPr>
        <w:rFonts w:ascii="Arial" w:hAnsi="Arial" w:hint="default"/>
      </w:rPr>
    </w:lvl>
    <w:lvl w:ilvl="3" w:tplc="E458AD40" w:tentative="1">
      <w:start w:val="1"/>
      <w:numFmt w:val="bullet"/>
      <w:lvlText w:val="•"/>
      <w:lvlJc w:val="left"/>
      <w:pPr>
        <w:tabs>
          <w:tab w:val="num" w:pos="2880"/>
        </w:tabs>
        <w:ind w:left="2880" w:hanging="360"/>
      </w:pPr>
      <w:rPr>
        <w:rFonts w:ascii="Arial" w:hAnsi="Arial" w:hint="default"/>
      </w:rPr>
    </w:lvl>
    <w:lvl w:ilvl="4" w:tplc="DB0AC778" w:tentative="1">
      <w:start w:val="1"/>
      <w:numFmt w:val="bullet"/>
      <w:lvlText w:val="•"/>
      <w:lvlJc w:val="left"/>
      <w:pPr>
        <w:tabs>
          <w:tab w:val="num" w:pos="3600"/>
        </w:tabs>
        <w:ind w:left="3600" w:hanging="360"/>
      </w:pPr>
      <w:rPr>
        <w:rFonts w:ascii="Arial" w:hAnsi="Arial" w:hint="default"/>
      </w:rPr>
    </w:lvl>
    <w:lvl w:ilvl="5" w:tplc="CDF82DEC" w:tentative="1">
      <w:start w:val="1"/>
      <w:numFmt w:val="bullet"/>
      <w:lvlText w:val="•"/>
      <w:lvlJc w:val="left"/>
      <w:pPr>
        <w:tabs>
          <w:tab w:val="num" w:pos="4320"/>
        </w:tabs>
        <w:ind w:left="4320" w:hanging="360"/>
      </w:pPr>
      <w:rPr>
        <w:rFonts w:ascii="Arial" w:hAnsi="Arial" w:hint="default"/>
      </w:rPr>
    </w:lvl>
    <w:lvl w:ilvl="6" w:tplc="472CD56A" w:tentative="1">
      <w:start w:val="1"/>
      <w:numFmt w:val="bullet"/>
      <w:lvlText w:val="•"/>
      <w:lvlJc w:val="left"/>
      <w:pPr>
        <w:tabs>
          <w:tab w:val="num" w:pos="5040"/>
        </w:tabs>
        <w:ind w:left="5040" w:hanging="360"/>
      </w:pPr>
      <w:rPr>
        <w:rFonts w:ascii="Arial" w:hAnsi="Arial" w:hint="default"/>
      </w:rPr>
    </w:lvl>
    <w:lvl w:ilvl="7" w:tplc="DF02FE56" w:tentative="1">
      <w:start w:val="1"/>
      <w:numFmt w:val="bullet"/>
      <w:lvlText w:val="•"/>
      <w:lvlJc w:val="left"/>
      <w:pPr>
        <w:tabs>
          <w:tab w:val="num" w:pos="5760"/>
        </w:tabs>
        <w:ind w:left="5760" w:hanging="360"/>
      </w:pPr>
      <w:rPr>
        <w:rFonts w:ascii="Arial" w:hAnsi="Arial" w:hint="default"/>
      </w:rPr>
    </w:lvl>
    <w:lvl w:ilvl="8" w:tplc="E26CE3FA" w:tentative="1">
      <w:start w:val="1"/>
      <w:numFmt w:val="bullet"/>
      <w:lvlText w:val="•"/>
      <w:lvlJc w:val="left"/>
      <w:pPr>
        <w:tabs>
          <w:tab w:val="num" w:pos="6480"/>
        </w:tabs>
        <w:ind w:left="6480" w:hanging="360"/>
      </w:pPr>
      <w:rPr>
        <w:rFonts w:ascii="Arial" w:hAnsi="Arial" w:hint="default"/>
      </w:rPr>
    </w:lvl>
  </w:abstractNum>
  <w:abstractNum w:abstractNumId="20">
    <w:nsid w:val="512D7FC8"/>
    <w:multiLevelType w:val="hybridMultilevel"/>
    <w:tmpl w:val="F974A416"/>
    <w:lvl w:ilvl="0" w:tplc="34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28712EE"/>
    <w:multiLevelType w:val="hybridMultilevel"/>
    <w:tmpl w:val="EE586DFE"/>
    <w:lvl w:ilvl="0" w:tplc="340A000F">
      <w:start w:val="1"/>
      <w:numFmt w:val="decimal"/>
      <w:lvlText w:val="%1."/>
      <w:lvlJc w:val="left"/>
      <w:pPr>
        <w:tabs>
          <w:tab w:val="num" w:pos="720"/>
        </w:tabs>
        <w:ind w:left="720" w:hanging="360"/>
      </w:pPr>
      <w:rPr>
        <w:rFonts w:hint="default"/>
      </w:rPr>
    </w:lvl>
    <w:lvl w:ilvl="1" w:tplc="C090F424" w:tentative="1">
      <w:start w:val="1"/>
      <w:numFmt w:val="bullet"/>
      <w:lvlText w:val="•"/>
      <w:lvlJc w:val="left"/>
      <w:pPr>
        <w:tabs>
          <w:tab w:val="num" w:pos="1440"/>
        </w:tabs>
        <w:ind w:left="1440" w:hanging="360"/>
      </w:pPr>
      <w:rPr>
        <w:rFonts w:ascii="Arial" w:hAnsi="Arial" w:hint="default"/>
      </w:rPr>
    </w:lvl>
    <w:lvl w:ilvl="2" w:tplc="954636D6" w:tentative="1">
      <w:start w:val="1"/>
      <w:numFmt w:val="bullet"/>
      <w:lvlText w:val="•"/>
      <w:lvlJc w:val="left"/>
      <w:pPr>
        <w:tabs>
          <w:tab w:val="num" w:pos="2160"/>
        </w:tabs>
        <w:ind w:left="2160" w:hanging="360"/>
      </w:pPr>
      <w:rPr>
        <w:rFonts w:ascii="Arial" w:hAnsi="Arial" w:hint="default"/>
      </w:rPr>
    </w:lvl>
    <w:lvl w:ilvl="3" w:tplc="370E7736" w:tentative="1">
      <w:start w:val="1"/>
      <w:numFmt w:val="bullet"/>
      <w:lvlText w:val="•"/>
      <w:lvlJc w:val="left"/>
      <w:pPr>
        <w:tabs>
          <w:tab w:val="num" w:pos="2880"/>
        </w:tabs>
        <w:ind w:left="2880" w:hanging="360"/>
      </w:pPr>
      <w:rPr>
        <w:rFonts w:ascii="Arial" w:hAnsi="Arial" w:hint="default"/>
      </w:rPr>
    </w:lvl>
    <w:lvl w:ilvl="4" w:tplc="AF5ABF36" w:tentative="1">
      <w:start w:val="1"/>
      <w:numFmt w:val="bullet"/>
      <w:lvlText w:val="•"/>
      <w:lvlJc w:val="left"/>
      <w:pPr>
        <w:tabs>
          <w:tab w:val="num" w:pos="3600"/>
        </w:tabs>
        <w:ind w:left="3600" w:hanging="360"/>
      </w:pPr>
      <w:rPr>
        <w:rFonts w:ascii="Arial" w:hAnsi="Arial" w:hint="default"/>
      </w:rPr>
    </w:lvl>
    <w:lvl w:ilvl="5" w:tplc="0D861D3E" w:tentative="1">
      <w:start w:val="1"/>
      <w:numFmt w:val="bullet"/>
      <w:lvlText w:val="•"/>
      <w:lvlJc w:val="left"/>
      <w:pPr>
        <w:tabs>
          <w:tab w:val="num" w:pos="4320"/>
        </w:tabs>
        <w:ind w:left="4320" w:hanging="360"/>
      </w:pPr>
      <w:rPr>
        <w:rFonts w:ascii="Arial" w:hAnsi="Arial" w:hint="default"/>
      </w:rPr>
    </w:lvl>
    <w:lvl w:ilvl="6" w:tplc="5B74F434" w:tentative="1">
      <w:start w:val="1"/>
      <w:numFmt w:val="bullet"/>
      <w:lvlText w:val="•"/>
      <w:lvlJc w:val="left"/>
      <w:pPr>
        <w:tabs>
          <w:tab w:val="num" w:pos="5040"/>
        </w:tabs>
        <w:ind w:left="5040" w:hanging="360"/>
      </w:pPr>
      <w:rPr>
        <w:rFonts w:ascii="Arial" w:hAnsi="Arial" w:hint="default"/>
      </w:rPr>
    </w:lvl>
    <w:lvl w:ilvl="7" w:tplc="25FEFECC" w:tentative="1">
      <w:start w:val="1"/>
      <w:numFmt w:val="bullet"/>
      <w:lvlText w:val="•"/>
      <w:lvlJc w:val="left"/>
      <w:pPr>
        <w:tabs>
          <w:tab w:val="num" w:pos="5760"/>
        </w:tabs>
        <w:ind w:left="5760" w:hanging="360"/>
      </w:pPr>
      <w:rPr>
        <w:rFonts w:ascii="Arial" w:hAnsi="Arial" w:hint="default"/>
      </w:rPr>
    </w:lvl>
    <w:lvl w:ilvl="8" w:tplc="5AB2FBCA" w:tentative="1">
      <w:start w:val="1"/>
      <w:numFmt w:val="bullet"/>
      <w:lvlText w:val="•"/>
      <w:lvlJc w:val="left"/>
      <w:pPr>
        <w:tabs>
          <w:tab w:val="num" w:pos="6480"/>
        </w:tabs>
        <w:ind w:left="6480" w:hanging="360"/>
      </w:pPr>
      <w:rPr>
        <w:rFonts w:ascii="Arial" w:hAnsi="Arial" w:hint="default"/>
      </w:rPr>
    </w:lvl>
  </w:abstractNum>
  <w:abstractNum w:abstractNumId="22">
    <w:nsid w:val="652E6EF6"/>
    <w:multiLevelType w:val="hybridMultilevel"/>
    <w:tmpl w:val="64D6E14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F88018F"/>
    <w:multiLevelType w:val="hybridMultilevel"/>
    <w:tmpl w:val="FD460712"/>
    <w:lvl w:ilvl="0" w:tplc="8F8A37AE">
      <w:start w:val="1"/>
      <w:numFmt w:val="bullet"/>
      <w:lvlText w:val="-"/>
      <w:lvlJc w:val="left"/>
      <w:pPr>
        <w:tabs>
          <w:tab w:val="num" w:pos="720"/>
        </w:tabs>
        <w:ind w:left="720" w:hanging="360"/>
      </w:pPr>
      <w:rPr>
        <w:rFonts w:ascii="Times New Roman" w:hAnsi="Times New Roman" w:hint="default"/>
      </w:rPr>
    </w:lvl>
    <w:lvl w:ilvl="1" w:tplc="64126B88" w:tentative="1">
      <w:start w:val="1"/>
      <w:numFmt w:val="bullet"/>
      <w:lvlText w:val="-"/>
      <w:lvlJc w:val="left"/>
      <w:pPr>
        <w:tabs>
          <w:tab w:val="num" w:pos="1440"/>
        </w:tabs>
        <w:ind w:left="1440" w:hanging="360"/>
      </w:pPr>
      <w:rPr>
        <w:rFonts w:ascii="Times New Roman" w:hAnsi="Times New Roman" w:hint="default"/>
      </w:rPr>
    </w:lvl>
    <w:lvl w:ilvl="2" w:tplc="A7608DFA" w:tentative="1">
      <w:start w:val="1"/>
      <w:numFmt w:val="bullet"/>
      <w:lvlText w:val="-"/>
      <w:lvlJc w:val="left"/>
      <w:pPr>
        <w:tabs>
          <w:tab w:val="num" w:pos="2160"/>
        </w:tabs>
        <w:ind w:left="2160" w:hanging="360"/>
      </w:pPr>
      <w:rPr>
        <w:rFonts w:ascii="Times New Roman" w:hAnsi="Times New Roman" w:hint="default"/>
      </w:rPr>
    </w:lvl>
    <w:lvl w:ilvl="3" w:tplc="26EE069E" w:tentative="1">
      <w:start w:val="1"/>
      <w:numFmt w:val="bullet"/>
      <w:lvlText w:val="-"/>
      <w:lvlJc w:val="left"/>
      <w:pPr>
        <w:tabs>
          <w:tab w:val="num" w:pos="2880"/>
        </w:tabs>
        <w:ind w:left="2880" w:hanging="360"/>
      </w:pPr>
      <w:rPr>
        <w:rFonts w:ascii="Times New Roman" w:hAnsi="Times New Roman" w:hint="default"/>
      </w:rPr>
    </w:lvl>
    <w:lvl w:ilvl="4" w:tplc="2E444E7A" w:tentative="1">
      <w:start w:val="1"/>
      <w:numFmt w:val="bullet"/>
      <w:lvlText w:val="-"/>
      <w:lvlJc w:val="left"/>
      <w:pPr>
        <w:tabs>
          <w:tab w:val="num" w:pos="3600"/>
        </w:tabs>
        <w:ind w:left="3600" w:hanging="360"/>
      </w:pPr>
      <w:rPr>
        <w:rFonts w:ascii="Times New Roman" w:hAnsi="Times New Roman" w:hint="default"/>
      </w:rPr>
    </w:lvl>
    <w:lvl w:ilvl="5" w:tplc="17FC759A" w:tentative="1">
      <w:start w:val="1"/>
      <w:numFmt w:val="bullet"/>
      <w:lvlText w:val="-"/>
      <w:lvlJc w:val="left"/>
      <w:pPr>
        <w:tabs>
          <w:tab w:val="num" w:pos="4320"/>
        </w:tabs>
        <w:ind w:left="4320" w:hanging="360"/>
      </w:pPr>
      <w:rPr>
        <w:rFonts w:ascii="Times New Roman" w:hAnsi="Times New Roman" w:hint="default"/>
      </w:rPr>
    </w:lvl>
    <w:lvl w:ilvl="6" w:tplc="31C4B326" w:tentative="1">
      <w:start w:val="1"/>
      <w:numFmt w:val="bullet"/>
      <w:lvlText w:val="-"/>
      <w:lvlJc w:val="left"/>
      <w:pPr>
        <w:tabs>
          <w:tab w:val="num" w:pos="5040"/>
        </w:tabs>
        <w:ind w:left="5040" w:hanging="360"/>
      </w:pPr>
      <w:rPr>
        <w:rFonts w:ascii="Times New Roman" w:hAnsi="Times New Roman" w:hint="default"/>
      </w:rPr>
    </w:lvl>
    <w:lvl w:ilvl="7" w:tplc="3E221FB6" w:tentative="1">
      <w:start w:val="1"/>
      <w:numFmt w:val="bullet"/>
      <w:lvlText w:val="-"/>
      <w:lvlJc w:val="left"/>
      <w:pPr>
        <w:tabs>
          <w:tab w:val="num" w:pos="5760"/>
        </w:tabs>
        <w:ind w:left="5760" w:hanging="360"/>
      </w:pPr>
      <w:rPr>
        <w:rFonts w:ascii="Times New Roman" w:hAnsi="Times New Roman" w:hint="default"/>
      </w:rPr>
    </w:lvl>
    <w:lvl w:ilvl="8" w:tplc="0A1E9D3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5092DF7"/>
    <w:multiLevelType w:val="hybridMultilevel"/>
    <w:tmpl w:val="F4809E94"/>
    <w:lvl w:ilvl="0" w:tplc="CD30366A">
      <w:start w:val="1"/>
      <w:numFmt w:val="lowerLetter"/>
      <w:lvlText w:val="%1."/>
      <w:lvlJc w:val="left"/>
      <w:pPr>
        <w:ind w:left="417" w:hanging="360"/>
      </w:pPr>
      <w:rPr>
        <w:rFonts w:hint="default"/>
      </w:rPr>
    </w:lvl>
    <w:lvl w:ilvl="1" w:tplc="340A0019" w:tentative="1">
      <w:start w:val="1"/>
      <w:numFmt w:val="lowerLetter"/>
      <w:lvlText w:val="%2."/>
      <w:lvlJc w:val="left"/>
      <w:pPr>
        <w:ind w:left="1137" w:hanging="360"/>
      </w:pPr>
    </w:lvl>
    <w:lvl w:ilvl="2" w:tplc="340A001B" w:tentative="1">
      <w:start w:val="1"/>
      <w:numFmt w:val="lowerRoman"/>
      <w:lvlText w:val="%3."/>
      <w:lvlJc w:val="right"/>
      <w:pPr>
        <w:ind w:left="1857" w:hanging="180"/>
      </w:pPr>
    </w:lvl>
    <w:lvl w:ilvl="3" w:tplc="340A000F" w:tentative="1">
      <w:start w:val="1"/>
      <w:numFmt w:val="decimal"/>
      <w:lvlText w:val="%4."/>
      <w:lvlJc w:val="left"/>
      <w:pPr>
        <w:ind w:left="2577" w:hanging="360"/>
      </w:pPr>
    </w:lvl>
    <w:lvl w:ilvl="4" w:tplc="340A0019" w:tentative="1">
      <w:start w:val="1"/>
      <w:numFmt w:val="lowerLetter"/>
      <w:lvlText w:val="%5."/>
      <w:lvlJc w:val="left"/>
      <w:pPr>
        <w:ind w:left="3297" w:hanging="360"/>
      </w:pPr>
    </w:lvl>
    <w:lvl w:ilvl="5" w:tplc="340A001B" w:tentative="1">
      <w:start w:val="1"/>
      <w:numFmt w:val="lowerRoman"/>
      <w:lvlText w:val="%6."/>
      <w:lvlJc w:val="right"/>
      <w:pPr>
        <w:ind w:left="4017" w:hanging="180"/>
      </w:pPr>
    </w:lvl>
    <w:lvl w:ilvl="6" w:tplc="340A000F" w:tentative="1">
      <w:start w:val="1"/>
      <w:numFmt w:val="decimal"/>
      <w:lvlText w:val="%7."/>
      <w:lvlJc w:val="left"/>
      <w:pPr>
        <w:ind w:left="4737" w:hanging="360"/>
      </w:pPr>
    </w:lvl>
    <w:lvl w:ilvl="7" w:tplc="340A0019" w:tentative="1">
      <w:start w:val="1"/>
      <w:numFmt w:val="lowerLetter"/>
      <w:lvlText w:val="%8."/>
      <w:lvlJc w:val="left"/>
      <w:pPr>
        <w:ind w:left="5457" w:hanging="360"/>
      </w:pPr>
    </w:lvl>
    <w:lvl w:ilvl="8" w:tplc="340A001B" w:tentative="1">
      <w:start w:val="1"/>
      <w:numFmt w:val="lowerRoman"/>
      <w:lvlText w:val="%9."/>
      <w:lvlJc w:val="right"/>
      <w:pPr>
        <w:ind w:left="6177" w:hanging="180"/>
      </w:pPr>
    </w:lvl>
  </w:abstractNum>
  <w:abstractNum w:abstractNumId="25">
    <w:nsid w:val="7DFA446C"/>
    <w:multiLevelType w:val="hybridMultilevel"/>
    <w:tmpl w:val="6F069760"/>
    <w:lvl w:ilvl="0" w:tplc="A4444EB2">
      <w:start w:val="1"/>
      <w:numFmt w:val="bullet"/>
      <w:lvlText w:val="•"/>
      <w:lvlJc w:val="left"/>
      <w:pPr>
        <w:tabs>
          <w:tab w:val="num" w:pos="720"/>
        </w:tabs>
        <w:ind w:left="720" w:hanging="360"/>
      </w:pPr>
      <w:rPr>
        <w:rFonts w:ascii="Arial" w:hAnsi="Arial" w:hint="default"/>
      </w:rPr>
    </w:lvl>
    <w:lvl w:ilvl="1" w:tplc="79DE98D6" w:tentative="1">
      <w:start w:val="1"/>
      <w:numFmt w:val="bullet"/>
      <w:lvlText w:val="•"/>
      <w:lvlJc w:val="left"/>
      <w:pPr>
        <w:tabs>
          <w:tab w:val="num" w:pos="1440"/>
        </w:tabs>
        <w:ind w:left="1440" w:hanging="360"/>
      </w:pPr>
      <w:rPr>
        <w:rFonts w:ascii="Arial" w:hAnsi="Arial" w:hint="default"/>
      </w:rPr>
    </w:lvl>
    <w:lvl w:ilvl="2" w:tplc="DD66318E" w:tentative="1">
      <w:start w:val="1"/>
      <w:numFmt w:val="bullet"/>
      <w:lvlText w:val="•"/>
      <w:lvlJc w:val="left"/>
      <w:pPr>
        <w:tabs>
          <w:tab w:val="num" w:pos="2160"/>
        </w:tabs>
        <w:ind w:left="2160" w:hanging="360"/>
      </w:pPr>
      <w:rPr>
        <w:rFonts w:ascii="Arial" w:hAnsi="Arial" w:hint="default"/>
      </w:rPr>
    </w:lvl>
    <w:lvl w:ilvl="3" w:tplc="6D0CECFA" w:tentative="1">
      <w:start w:val="1"/>
      <w:numFmt w:val="bullet"/>
      <w:lvlText w:val="•"/>
      <w:lvlJc w:val="left"/>
      <w:pPr>
        <w:tabs>
          <w:tab w:val="num" w:pos="2880"/>
        </w:tabs>
        <w:ind w:left="2880" w:hanging="360"/>
      </w:pPr>
      <w:rPr>
        <w:rFonts w:ascii="Arial" w:hAnsi="Arial" w:hint="default"/>
      </w:rPr>
    </w:lvl>
    <w:lvl w:ilvl="4" w:tplc="D09C8FE2" w:tentative="1">
      <w:start w:val="1"/>
      <w:numFmt w:val="bullet"/>
      <w:lvlText w:val="•"/>
      <w:lvlJc w:val="left"/>
      <w:pPr>
        <w:tabs>
          <w:tab w:val="num" w:pos="3600"/>
        </w:tabs>
        <w:ind w:left="3600" w:hanging="360"/>
      </w:pPr>
      <w:rPr>
        <w:rFonts w:ascii="Arial" w:hAnsi="Arial" w:hint="default"/>
      </w:rPr>
    </w:lvl>
    <w:lvl w:ilvl="5" w:tplc="5ABA1002" w:tentative="1">
      <w:start w:val="1"/>
      <w:numFmt w:val="bullet"/>
      <w:lvlText w:val="•"/>
      <w:lvlJc w:val="left"/>
      <w:pPr>
        <w:tabs>
          <w:tab w:val="num" w:pos="4320"/>
        </w:tabs>
        <w:ind w:left="4320" w:hanging="360"/>
      </w:pPr>
      <w:rPr>
        <w:rFonts w:ascii="Arial" w:hAnsi="Arial" w:hint="default"/>
      </w:rPr>
    </w:lvl>
    <w:lvl w:ilvl="6" w:tplc="8BF485F6" w:tentative="1">
      <w:start w:val="1"/>
      <w:numFmt w:val="bullet"/>
      <w:lvlText w:val="•"/>
      <w:lvlJc w:val="left"/>
      <w:pPr>
        <w:tabs>
          <w:tab w:val="num" w:pos="5040"/>
        </w:tabs>
        <w:ind w:left="5040" w:hanging="360"/>
      </w:pPr>
      <w:rPr>
        <w:rFonts w:ascii="Arial" w:hAnsi="Arial" w:hint="default"/>
      </w:rPr>
    </w:lvl>
    <w:lvl w:ilvl="7" w:tplc="A3068EAA" w:tentative="1">
      <w:start w:val="1"/>
      <w:numFmt w:val="bullet"/>
      <w:lvlText w:val="•"/>
      <w:lvlJc w:val="left"/>
      <w:pPr>
        <w:tabs>
          <w:tab w:val="num" w:pos="5760"/>
        </w:tabs>
        <w:ind w:left="5760" w:hanging="360"/>
      </w:pPr>
      <w:rPr>
        <w:rFonts w:ascii="Arial" w:hAnsi="Arial" w:hint="default"/>
      </w:rPr>
    </w:lvl>
    <w:lvl w:ilvl="8" w:tplc="9AD0BFEE"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0"/>
  </w:num>
  <w:num w:numId="3">
    <w:abstractNumId w:val="13"/>
  </w:num>
  <w:num w:numId="4">
    <w:abstractNumId w:val="21"/>
  </w:num>
  <w:num w:numId="5">
    <w:abstractNumId w:val="3"/>
  </w:num>
  <w:num w:numId="6">
    <w:abstractNumId w:val="16"/>
  </w:num>
  <w:num w:numId="7">
    <w:abstractNumId w:val="12"/>
  </w:num>
  <w:num w:numId="8">
    <w:abstractNumId w:val="15"/>
  </w:num>
  <w:num w:numId="9">
    <w:abstractNumId w:val="25"/>
  </w:num>
  <w:num w:numId="10">
    <w:abstractNumId w:val="22"/>
  </w:num>
  <w:num w:numId="11">
    <w:abstractNumId w:val="18"/>
  </w:num>
  <w:num w:numId="12">
    <w:abstractNumId w:val="10"/>
  </w:num>
  <w:num w:numId="13">
    <w:abstractNumId w:val="7"/>
  </w:num>
  <w:num w:numId="14">
    <w:abstractNumId w:val="2"/>
  </w:num>
  <w:num w:numId="15">
    <w:abstractNumId w:val="23"/>
  </w:num>
  <w:num w:numId="16">
    <w:abstractNumId w:val="11"/>
  </w:num>
  <w:num w:numId="17">
    <w:abstractNumId w:val="6"/>
  </w:num>
  <w:num w:numId="18">
    <w:abstractNumId w:val="9"/>
  </w:num>
  <w:num w:numId="19">
    <w:abstractNumId w:val="1"/>
  </w:num>
  <w:num w:numId="20">
    <w:abstractNumId w:val="5"/>
  </w:num>
  <w:num w:numId="21">
    <w:abstractNumId w:val="8"/>
  </w:num>
  <w:num w:numId="22">
    <w:abstractNumId w:val="4"/>
  </w:num>
  <w:num w:numId="23">
    <w:abstractNumId w:val="0"/>
  </w:num>
  <w:num w:numId="24">
    <w:abstractNumId w:val="24"/>
  </w:num>
  <w:num w:numId="25">
    <w:abstractNumId w:val="14"/>
  </w:num>
  <w:num w:numId="2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11"/>
    <w:rsid w:val="0001053C"/>
    <w:rsid w:val="00020D3B"/>
    <w:rsid w:val="00031232"/>
    <w:rsid w:val="00045C43"/>
    <w:rsid w:val="00064F38"/>
    <w:rsid w:val="0007139D"/>
    <w:rsid w:val="00084EDF"/>
    <w:rsid w:val="000946FE"/>
    <w:rsid w:val="000A74B3"/>
    <w:rsid w:val="000B03AB"/>
    <w:rsid w:val="000D1AB3"/>
    <w:rsid w:val="000E68B9"/>
    <w:rsid w:val="000F4298"/>
    <w:rsid w:val="001062B4"/>
    <w:rsid w:val="00112BA4"/>
    <w:rsid w:val="00171ADD"/>
    <w:rsid w:val="00177726"/>
    <w:rsid w:val="001A39FC"/>
    <w:rsid w:val="001B0157"/>
    <w:rsid w:val="001B1295"/>
    <w:rsid w:val="001B2529"/>
    <w:rsid w:val="001C0BDE"/>
    <w:rsid w:val="001D3FB0"/>
    <w:rsid w:val="001D7332"/>
    <w:rsid w:val="001F375F"/>
    <w:rsid w:val="001F428C"/>
    <w:rsid w:val="00231F1D"/>
    <w:rsid w:val="00247956"/>
    <w:rsid w:val="00254B6D"/>
    <w:rsid w:val="00261840"/>
    <w:rsid w:val="002629F1"/>
    <w:rsid w:val="00277DB1"/>
    <w:rsid w:val="0028558A"/>
    <w:rsid w:val="00291853"/>
    <w:rsid w:val="002A7BAC"/>
    <w:rsid w:val="002B00DB"/>
    <w:rsid w:val="002E390E"/>
    <w:rsid w:val="002F2830"/>
    <w:rsid w:val="003002F6"/>
    <w:rsid w:val="00302442"/>
    <w:rsid w:val="003063DA"/>
    <w:rsid w:val="003166B8"/>
    <w:rsid w:val="00317C96"/>
    <w:rsid w:val="00320866"/>
    <w:rsid w:val="003532CC"/>
    <w:rsid w:val="003752D8"/>
    <w:rsid w:val="00392A27"/>
    <w:rsid w:val="003A11A0"/>
    <w:rsid w:val="003D0D42"/>
    <w:rsid w:val="003D624A"/>
    <w:rsid w:val="003D792E"/>
    <w:rsid w:val="003E25DF"/>
    <w:rsid w:val="0040654F"/>
    <w:rsid w:val="004318E2"/>
    <w:rsid w:val="004423B7"/>
    <w:rsid w:val="004463FA"/>
    <w:rsid w:val="004618FB"/>
    <w:rsid w:val="004800B1"/>
    <w:rsid w:val="00492554"/>
    <w:rsid w:val="004A544B"/>
    <w:rsid w:val="004B27B0"/>
    <w:rsid w:val="004C407D"/>
    <w:rsid w:val="004D39CA"/>
    <w:rsid w:val="004F0894"/>
    <w:rsid w:val="004F233C"/>
    <w:rsid w:val="0050474F"/>
    <w:rsid w:val="00506C67"/>
    <w:rsid w:val="00511040"/>
    <w:rsid w:val="0051238E"/>
    <w:rsid w:val="005164F9"/>
    <w:rsid w:val="00523759"/>
    <w:rsid w:val="00542ED2"/>
    <w:rsid w:val="00556B10"/>
    <w:rsid w:val="00565616"/>
    <w:rsid w:val="005B0604"/>
    <w:rsid w:val="005C5FDD"/>
    <w:rsid w:val="005E7EF2"/>
    <w:rsid w:val="005F1A44"/>
    <w:rsid w:val="005F225D"/>
    <w:rsid w:val="005F2533"/>
    <w:rsid w:val="006002D8"/>
    <w:rsid w:val="0060725A"/>
    <w:rsid w:val="006143F1"/>
    <w:rsid w:val="00614CD0"/>
    <w:rsid w:val="006154B6"/>
    <w:rsid w:val="006248E5"/>
    <w:rsid w:val="006504D0"/>
    <w:rsid w:val="0065498A"/>
    <w:rsid w:val="006557AE"/>
    <w:rsid w:val="00661702"/>
    <w:rsid w:val="00662A9D"/>
    <w:rsid w:val="006644A4"/>
    <w:rsid w:val="0066774C"/>
    <w:rsid w:val="006844C6"/>
    <w:rsid w:val="006916C4"/>
    <w:rsid w:val="006A52C0"/>
    <w:rsid w:val="006B521F"/>
    <w:rsid w:val="006C14A0"/>
    <w:rsid w:val="006E5DCC"/>
    <w:rsid w:val="006F0021"/>
    <w:rsid w:val="006F39CD"/>
    <w:rsid w:val="006F48BF"/>
    <w:rsid w:val="007072A6"/>
    <w:rsid w:val="00716379"/>
    <w:rsid w:val="0071708C"/>
    <w:rsid w:val="007175AA"/>
    <w:rsid w:val="0071763D"/>
    <w:rsid w:val="00731CD6"/>
    <w:rsid w:val="00760896"/>
    <w:rsid w:val="007734C5"/>
    <w:rsid w:val="0078248F"/>
    <w:rsid w:val="00784CF3"/>
    <w:rsid w:val="00795A3B"/>
    <w:rsid w:val="007A456D"/>
    <w:rsid w:val="007B1FAF"/>
    <w:rsid w:val="007F319E"/>
    <w:rsid w:val="008047CE"/>
    <w:rsid w:val="008061E8"/>
    <w:rsid w:val="00840C70"/>
    <w:rsid w:val="00870711"/>
    <w:rsid w:val="00893E88"/>
    <w:rsid w:val="008B0858"/>
    <w:rsid w:val="008C17E8"/>
    <w:rsid w:val="008C7252"/>
    <w:rsid w:val="008F22FB"/>
    <w:rsid w:val="008F734C"/>
    <w:rsid w:val="0090061D"/>
    <w:rsid w:val="00900671"/>
    <w:rsid w:val="00910311"/>
    <w:rsid w:val="00917E2B"/>
    <w:rsid w:val="009204A2"/>
    <w:rsid w:val="00923602"/>
    <w:rsid w:val="00925163"/>
    <w:rsid w:val="0093139C"/>
    <w:rsid w:val="00943F9E"/>
    <w:rsid w:val="009521B7"/>
    <w:rsid w:val="00967070"/>
    <w:rsid w:val="009714BF"/>
    <w:rsid w:val="0097353F"/>
    <w:rsid w:val="009B3971"/>
    <w:rsid w:val="009C398F"/>
    <w:rsid w:val="009D3241"/>
    <w:rsid w:val="009E270D"/>
    <w:rsid w:val="009E7259"/>
    <w:rsid w:val="00A167A6"/>
    <w:rsid w:val="00A20E18"/>
    <w:rsid w:val="00A51BCB"/>
    <w:rsid w:val="00A549EC"/>
    <w:rsid w:val="00A55022"/>
    <w:rsid w:val="00A63FCD"/>
    <w:rsid w:val="00A700B2"/>
    <w:rsid w:val="00A75EB9"/>
    <w:rsid w:val="00A81358"/>
    <w:rsid w:val="00AE7132"/>
    <w:rsid w:val="00B05988"/>
    <w:rsid w:val="00B15A31"/>
    <w:rsid w:val="00B22FC7"/>
    <w:rsid w:val="00B24A84"/>
    <w:rsid w:val="00B27FAB"/>
    <w:rsid w:val="00B37340"/>
    <w:rsid w:val="00B507A6"/>
    <w:rsid w:val="00B54BB6"/>
    <w:rsid w:val="00B6178C"/>
    <w:rsid w:val="00B7745E"/>
    <w:rsid w:val="00B800BC"/>
    <w:rsid w:val="00B81684"/>
    <w:rsid w:val="00B9463D"/>
    <w:rsid w:val="00BA37BE"/>
    <w:rsid w:val="00BB0ADD"/>
    <w:rsid w:val="00BF22D2"/>
    <w:rsid w:val="00BF65B6"/>
    <w:rsid w:val="00C256D6"/>
    <w:rsid w:val="00C33BAB"/>
    <w:rsid w:val="00C447BA"/>
    <w:rsid w:val="00C57753"/>
    <w:rsid w:val="00C63130"/>
    <w:rsid w:val="00C91180"/>
    <w:rsid w:val="00C91EB7"/>
    <w:rsid w:val="00C9291F"/>
    <w:rsid w:val="00CA26EA"/>
    <w:rsid w:val="00CA2AF6"/>
    <w:rsid w:val="00CA4434"/>
    <w:rsid w:val="00CA7266"/>
    <w:rsid w:val="00CC1F83"/>
    <w:rsid w:val="00CD4F91"/>
    <w:rsid w:val="00CE1877"/>
    <w:rsid w:val="00D053B2"/>
    <w:rsid w:val="00D27DD6"/>
    <w:rsid w:val="00D3502D"/>
    <w:rsid w:val="00D62406"/>
    <w:rsid w:val="00D636A2"/>
    <w:rsid w:val="00D67DBB"/>
    <w:rsid w:val="00D75C9D"/>
    <w:rsid w:val="00D87B1A"/>
    <w:rsid w:val="00D92546"/>
    <w:rsid w:val="00DA35D9"/>
    <w:rsid w:val="00DC3154"/>
    <w:rsid w:val="00DD0AD5"/>
    <w:rsid w:val="00DE0A4E"/>
    <w:rsid w:val="00DE0DDF"/>
    <w:rsid w:val="00DE639F"/>
    <w:rsid w:val="00E054EB"/>
    <w:rsid w:val="00E07F31"/>
    <w:rsid w:val="00E25E21"/>
    <w:rsid w:val="00E266EB"/>
    <w:rsid w:val="00E302DC"/>
    <w:rsid w:val="00E313DF"/>
    <w:rsid w:val="00E32932"/>
    <w:rsid w:val="00E639B5"/>
    <w:rsid w:val="00E64D10"/>
    <w:rsid w:val="00E66BA3"/>
    <w:rsid w:val="00E71773"/>
    <w:rsid w:val="00E72A19"/>
    <w:rsid w:val="00EA2289"/>
    <w:rsid w:val="00EB069D"/>
    <w:rsid w:val="00EB0B87"/>
    <w:rsid w:val="00ED225B"/>
    <w:rsid w:val="00EF10D8"/>
    <w:rsid w:val="00EF5F5A"/>
    <w:rsid w:val="00F345D5"/>
    <w:rsid w:val="00F377DF"/>
    <w:rsid w:val="00F55EF5"/>
    <w:rsid w:val="00F565E7"/>
    <w:rsid w:val="00F67398"/>
    <w:rsid w:val="00F726C4"/>
    <w:rsid w:val="00F86FD7"/>
    <w:rsid w:val="00F87AA2"/>
    <w:rsid w:val="00F97A4D"/>
    <w:rsid w:val="00FA150E"/>
    <w:rsid w:val="00FB4CD5"/>
    <w:rsid w:val="00FB552E"/>
    <w:rsid w:val="00FC7BA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332"/>
    <w:pPr>
      <w:ind w:left="212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10311"/>
    <w:pPr>
      <w:ind w:left="212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10311"/>
    <w:rPr>
      <w:b/>
      <w:bCs/>
    </w:rPr>
  </w:style>
  <w:style w:type="paragraph" w:styleId="Prrafodelista">
    <w:name w:val="List Paragraph"/>
    <w:basedOn w:val="Normal"/>
    <w:uiPriority w:val="34"/>
    <w:qFormat/>
    <w:rsid w:val="00910311"/>
    <w:pPr>
      <w:ind w:left="720"/>
      <w:contextualSpacing/>
    </w:pPr>
  </w:style>
  <w:style w:type="paragraph" w:styleId="Textodeglobo">
    <w:name w:val="Balloon Text"/>
    <w:basedOn w:val="Normal"/>
    <w:link w:val="TextodegloboCar"/>
    <w:uiPriority w:val="99"/>
    <w:semiHidden/>
    <w:unhideWhenUsed/>
    <w:rsid w:val="00910311"/>
    <w:rPr>
      <w:rFonts w:ascii="Tahoma" w:hAnsi="Tahoma" w:cs="Tahoma"/>
      <w:sz w:val="16"/>
      <w:szCs w:val="16"/>
    </w:rPr>
  </w:style>
  <w:style w:type="character" w:customStyle="1" w:styleId="TextodegloboCar">
    <w:name w:val="Texto de globo Car"/>
    <w:basedOn w:val="Fuentedeprrafopredeter"/>
    <w:link w:val="Textodeglobo"/>
    <w:uiPriority w:val="99"/>
    <w:semiHidden/>
    <w:rsid w:val="00910311"/>
    <w:rPr>
      <w:rFonts w:ascii="Tahoma" w:hAnsi="Tahoma" w:cs="Tahoma"/>
      <w:sz w:val="16"/>
      <w:szCs w:val="16"/>
    </w:rPr>
  </w:style>
  <w:style w:type="paragraph" w:styleId="Encabezado">
    <w:name w:val="header"/>
    <w:basedOn w:val="Normal"/>
    <w:link w:val="EncabezadoCar"/>
    <w:uiPriority w:val="99"/>
    <w:unhideWhenUsed/>
    <w:rsid w:val="00910311"/>
    <w:pPr>
      <w:tabs>
        <w:tab w:val="center" w:pos="4419"/>
        <w:tab w:val="right" w:pos="8838"/>
      </w:tabs>
    </w:pPr>
  </w:style>
  <w:style w:type="character" w:customStyle="1" w:styleId="EncabezadoCar">
    <w:name w:val="Encabezado Car"/>
    <w:basedOn w:val="Fuentedeprrafopredeter"/>
    <w:link w:val="Encabezado"/>
    <w:uiPriority w:val="99"/>
    <w:rsid w:val="00910311"/>
  </w:style>
  <w:style w:type="paragraph" w:styleId="Piedepgina">
    <w:name w:val="footer"/>
    <w:basedOn w:val="Normal"/>
    <w:link w:val="PiedepginaCar"/>
    <w:uiPriority w:val="99"/>
    <w:unhideWhenUsed/>
    <w:rsid w:val="00910311"/>
    <w:pPr>
      <w:tabs>
        <w:tab w:val="center" w:pos="4419"/>
        <w:tab w:val="right" w:pos="8838"/>
      </w:tabs>
    </w:pPr>
  </w:style>
  <w:style w:type="character" w:customStyle="1" w:styleId="PiedepginaCar">
    <w:name w:val="Pie de página Car"/>
    <w:basedOn w:val="Fuentedeprrafopredeter"/>
    <w:link w:val="Piedepgina"/>
    <w:uiPriority w:val="99"/>
    <w:rsid w:val="00910311"/>
  </w:style>
  <w:style w:type="table" w:customStyle="1" w:styleId="Tablaconcuadrcula1">
    <w:name w:val="Tabla con cuadrícula1"/>
    <w:basedOn w:val="Tablanormal"/>
    <w:next w:val="Tablaconcuadrcula"/>
    <w:rsid w:val="002E390E"/>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25E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332"/>
    <w:pPr>
      <w:ind w:left="212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10311"/>
    <w:pPr>
      <w:ind w:left="212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10311"/>
    <w:rPr>
      <w:b/>
      <w:bCs/>
    </w:rPr>
  </w:style>
  <w:style w:type="paragraph" w:styleId="Prrafodelista">
    <w:name w:val="List Paragraph"/>
    <w:basedOn w:val="Normal"/>
    <w:uiPriority w:val="34"/>
    <w:qFormat/>
    <w:rsid w:val="00910311"/>
    <w:pPr>
      <w:ind w:left="720"/>
      <w:contextualSpacing/>
    </w:pPr>
  </w:style>
  <w:style w:type="paragraph" w:styleId="Textodeglobo">
    <w:name w:val="Balloon Text"/>
    <w:basedOn w:val="Normal"/>
    <w:link w:val="TextodegloboCar"/>
    <w:uiPriority w:val="99"/>
    <w:semiHidden/>
    <w:unhideWhenUsed/>
    <w:rsid w:val="00910311"/>
    <w:rPr>
      <w:rFonts w:ascii="Tahoma" w:hAnsi="Tahoma" w:cs="Tahoma"/>
      <w:sz w:val="16"/>
      <w:szCs w:val="16"/>
    </w:rPr>
  </w:style>
  <w:style w:type="character" w:customStyle="1" w:styleId="TextodegloboCar">
    <w:name w:val="Texto de globo Car"/>
    <w:basedOn w:val="Fuentedeprrafopredeter"/>
    <w:link w:val="Textodeglobo"/>
    <w:uiPriority w:val="99"/>
    <w:semiHidden/>
    <w:rsid w:val="00910311"/>
    <w:rPr>
      <w:rFonts w:ascii="Tahoma" w:hAnsi="Tahoma" w:cs="Tahoma"/>
      <w:sz w:val="16"/>
      <w:szCs w:val="16"/>
    </w:rPr>
  </w:style>
  <w:style w:type="paragraph" w:styleId="Encabezado">
    <w:name w:val="header"/>
    <w:basedOn w:val="Normal"/>
    <w:link w:val="EncabezadoCar"/>
    <w:uiPriority w:val="99"/>
    <w:unhideWhenUsed/>
    <w:rsid w:val="00910311"/>
    <w:pPr>
      <w:tabs>
        <w:tab w:val="center" w:pos="4419"/>
        <w:tab w:val="right" w:pos="8838"/>
      </w:tabs>
    </w:pPr>
  </w:style>
  <w:style w:type="character" w:customStyle="1" w:styleId="EncabezadoCar">
    <w:name w:val="Encabezado Car"/>
    <w:basedOn w:val="Fuentedeprrafopredeter"/>
    <w:link w:val="Encabezado"/>
    <w:uiPriority w:val="99"/>
    <w:rsid w:val="00910311"/>
  </w:style>
  <w:style w:type="paragraph" w:styleId="Piedepgina">
    <w:name w:val="footer"/>
    <w:basedOn w:val="Normal"/>
    <w:link w:val="PiedepginaCar"/>
    <w:uiPriority w:val="99"/>
    <w:unhideWhenUsed/>
    <w:rsid w:val="00910311"/>
    <w:pPr>
      <w:tabs>
        <w:tab w:val="center" w:pos="4419"/>
        <w:tab w:val="right" w:pos="8838"/>
      </w:tabs>
    </w:pPr>
  </w:style>
  <w:style w:type="character" w:customStyle="1" w:styleId="PiedepginaCar">
    <w:name w:val="Pie de página Car"/>
    <w:basedOn w:val="Fuentedeprrafopredeter"/>
    <w:link w:val="Piedepgina"/>
    <w:uiPriority w:val="99"/>
    <w:rsid w:val="00910311"/>
  </w:style>
  <w:style w:type="table" w:customStyle="1" w:styleId="Tablaconcuadrcula1">
    <w:name w:val="Tabla con cuadrícula1"/>
    <w:basedOn w:val="Tablanormal"/>
    <w:next w:val="Tablaconcuadrcula"/>
    <w:rsid w:val="002E390E"/>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25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5341">
      <w:bodyDiv w:val="1"/>
      <w:marLeft w:val="0"/>
      <w:marRight w:val="0"/>
      <w:marTop w:val="0"/>
      <w:marBottom w:val="0"/>
      <w:divBdr>
        <w:top w:val="none" w:sz="0" w:space="0" w:color="auto"/>
        <w:left w:val="none" w:sz="0" w:space="0" w:color="auto"/>
        <w:bottom w:val="none" w:sz="0" w:space="0" w:color="auto"/>
        <w:right w:val="none" w:sz="0" w:space="0" w:color="auto"/>
      </w:divBdr>
      <w:divsChild>
        <w:div w:id="2081171617">
          <w:marLeft w:val="547"/>
          <w:marRight w:val="0"/>
          <w:marTop w:val="115"/>
          <w:marBottom w:val="0"/>
          <w:divBdr>
            <w:top w:val="none" w:sz="0" w:space="0" w:color="auto"/>
            <w:left w:val="none" w:sz="0" w:space="0" w:color="auto"/>
            <w:bottom w:val="none" w:sz="0" w:space="0" w:color="auto"/>
            <w:right w:val="none" w:sz="0" w:space="0" w:color="auto"/>
          </w:divBdr>
        </w:div>
        <w:div w:id="196161489">
          <w:marLeft w:val="547"/>
          <w:marRight w:val="0"/>
          <w:marTop w:val="115"/>
          <w:marBottom w:val="0"/>
          <w:divBdr>
            <w:top w:val="none" w:sz="0" w:space="0" w:color="auto"/>
            <w:left w:val="none" w:sz="0" w:space="0" w:color="auto"/>
            <w:bottom w:val="none" w:sz="0" w:space="0" w:color="auto"/>
            <w:right w:val="none" w:sz="0" w:space="0" w:color="auto"/>
          </w:divBdr>
        </w:div>
      </w:divsChild>
    </w:div>
    <w:div w:id="201096714">
      <w:bodyDiv w:val="1"/>
      <w:marLeft w:val="0"/>
      <w:marRight w:val="0"/>
      <w:marTop w:val="0"/>
      <w:marBottom w:val="0"/>
      <w:divBdr>
        <w:top w:val="none" w:sz="0" w:space="0" w:color="auto"/>
        <w:left w:val="none" w:sz="0" w:space="0" w:color="auto"/>
        <w:bottom w:val="none" w:sz="0" w:space="0" w:color="auto"/>
        <w:right w:val="none" w:sz="0" w:space="0" w:color="auto"/>
      </w:divBdr>
      <w:divsChild>
        <w:div w:id="1210728133">
          <w:marLeft w:val="547"/>
          <w:marRight w:val="0"/>
          <w:marTop w:val="154"/>
          <w:marBottom w:val="0"/>
          <w:divBdr>
            <w:top w:val="none" w:sz="0" w:space="0" w:color="auto"/>
            <w:left w:val="none" w:sz="0" w:space="0" w:color="auto"/>
            <w:bottom w:val="none" w:sz="0" w:space="0" w:color="auto"/>
            <w:right w:val="none" w:sz="0" w:space="0" w:color="auto"/>
          </w:divBdr>
        </w:div>
        <w:div w:id="5400926">
          <w:marLeft w:val="806"/>
          <w:marRight w:val="0"/>
          <w:marTop w:val="154"/>
          <w:marBottom w:val="0"/>
          <w:divBdr>
            <w:top w:val="none" w:sz="0" w:space="0" w:color="auto"/>
            <w:left w:val="none" w:sz="0" w:space="0" w:color="auto"/>
            <w:bottom w:val="none" w:sz="0" w:space="0" w:color="auto"/>
            <w:right w:val="none" w:sz="0" w:space="0" w:color="auto"/>
          </w:divBdr>
        </w:div>
        <w:div w:id="1113524228">
          <w:marLeft w:val="806"/>
          <w:marRight w:val="0"/>
          <w:marTop w:val="154"/>
          <w:marBottom w:val="0"/>
          <w:divBdr>
            <w:top w:val="none" w:sz="0" w:space="0" w:color="auto"/>
            <w:left w:val="none" w:sz="0" w:space="0" w:color="auto"/>
            <w:bottom w:val="none" w:sz="0" w:space="0" w:color="auto"/>
            <w:right w:val="none" w:sz="0" w:space="0" w:color="auto"/>
          </w:divBdr>
        </w:div>
        <w:div w:id="663817860">
          <w:marLeft w:val="806"/>
          <w:marRight w:val="0"/>
          <w:marTop w:val="154"/>
          <w:marBottom w:val="0"/>
          <w:divBdr>
            <w:top w:val="none" w:sz="0" w:space="0" w:color="auto"/>
            <w:left w:val="none" w:sz="0" w:space="0" w:color="auto"/>
            <w:bottom w:val="none" w:sz="0" w:space="0" w:color="auto"/>
            <w:right w:val="none" w:sz="0" w:space="0" w:color="auto"/>
          </w:divBdr>
        </w:div>
        <w:div w:id="1118450351">
          <w:marLeft w:val="806"/>
          <w:marRight w:val="0"/>
          <w:marTop w:val="154"/>
          <w:marBottom w:val="0"/>
          <w:divBdr>
            <w:top w:val="none" w:sz="0" w:space="0" w:color="auto"/>
            <w:left w:val="none" w:sz="0" w:space="0" w:color="auto"/>
            <w:bottom w:val="none" w:sz="0" w:space="0" w:color="auto"/>
            <w:right w:val="none" w:sz="0" w:space="0" w:color="auto"/>
          </w:divBdr>
        </w:div>
      </w:divsChild>
    </w:div>
    <w:div w:id="414475677">
      <w:bodyDiv w:val="1"/>
      <w:marLeft w:val="0"/>
      <w:marRight w:val="0"/>
      <w:marTop w:val="0"/>
      <w:marBottom w:val="0"/>
      <w:divBdr>
        <w:top w:val="none" w:sz="0" w:space="0" w:color="auto"/>
        <w:left w:val="none" w:sz="0" w:space="0" w:color="auto"/>
        <w:bottom w:val="none" w:sz="0" w:space="0" w:color="auto"/>
        <w:right w:val="none" w:sz="0" w:space="0" w:color="auto"/>
      </w:divBdr>
      <w:divsChild>
        <w:div w:id="1913077425">
          <w:marLeft w:val="547"/>
          <w:marRight w:val="0"/>
          <w:marTop w:val="115"/>
          <w:marBottom w:val="0"/>
          <w:divBdr>
            <w:top w:val="none" w:sz="0" w:space="0" w:color="auto"/>
            <w:left w:val="none" w:sz="0" w:space="0" w:color="auto"/>
            <w:bottom w:val="none" w:sz="0" w:space="0" w:color="auto"/>
            <w:right w:val="none" w:sz="0" w:space="0" w:color="auto"/>
          </w:divBdr>
        </w:div>
      </w:divsChild>
    </w:div>
    <w:div w:id="892228215">
      <w:bodyDiv w:val="1"/>
      <w:marLeft w:val="0"/>
      <w:marRight w:val="0"/>
      <w:marTop w:val="0"/>
      <w:marBottom w:val="0"/>
      <w:divBdr>
        <w:top w:val="none" w:sz="0" w:space="0" w:color="auto"/>
        <w:left w:val="none" w:sz="0" w:space="0" w:color="auto"/>
        <w:bottom w:val="none" w:sz="0" w:space="0" w:color="auto"/>
        <w:right w:val="none" w:sz="0" w:space="0" w:color="auto"/>
      </w:divBdr>
      <w:divsChild>
        <w:div w:id="1967855934">
          <w:marLeft w:val="547"/>
          <w:marRight w:val="0"/>
          <w:marTop w:val="134"/>
          <w:marBottom w:val="0"/>
          <w:divBdr>
            <w:top w:val="none" w:sz="0" w:space="0" w:color="auto"/>
            <w:left w:val="none" w:sz="0" w:space="0" w:color="auto"/>
            <w:bottom w:val="none" w:sz="0" w:space="0" w:color="auto"/>
            <w:right w:val="none" w:sz="0" w:space="0" w:color="auto"/>
          </w:divBdr>
        </w:div>
        <w:div w:id="200559492">
          <w:marLeft w:val="547"/>
          <w:marRight w:val="0"/>
          <w:marTop w:val="134"/>
          <w:marBottom w:val="0"/>
          <w:divBdr>
            <w:top w:val="none" w:sz="0" w:space="0" w:color="auto"/>
            <w:left w:val="none" w:sz="0" w:space="0" w:color="auto"/>
            <w:bottom w:val="none" w:sz="0" w:space="0" w:color="auto"/>
            <w:right w:val="none" w:sz="0" w:space="0" w:color="auto"/>
          </w:divBdr>
        </w:div>
      </w:divsChild>
    </w:div>
    <w:div w:id="1043138882">
      <w:bodyDiv w:val="1"/>
      <w:marLeft w:val="0"/>
      <w:marRight w:val="0"/>
      <w:marTop w:val="0"/>
      <w:marBottom w:val="0"/>
      <w:divBdr>
        <w:top w:val="none" w:sz="0" w:space="0" w:color="auto"/>
        <w:left w:val="none" w:sz="0" w:space="0" w:color="auto"/>
        <w:bottom w:val="none" w:sz="0" w:space="0" w:color="auto"/>
        <w:right w:val="none" w:sz="0" w:space="0" w:color="auto"/>
      </w:divBdr>
      <w:divsChild>
        <w:div w:id="1572959803">
          <w:marLeft w:val="547"/>
          <w:marRight w:val="0"/>
          <w:marTop w:val="115"/>
          <w:marBottom w:val="0"/>
          <w:divBdr>
            <w:top w:val="none" w:sz="0" w:space="0" w:color="auto"/>
            <w:left w:val="none" w:sz="0" w:space="0" w:color="auto"/>
            <w:bottom w:val="none" w:sz="0" w:space="0" w:color="auto"/>
            <w:right w:val="none" w:sz="0" w:space="0" w:color="auto"/>
          </w:divBdr>
        </w:div>
        <w:div w:id="52046615">
          <w:marLeft w:val="547"/>
          <w:marRight w:val="0"/>
          <w:marTop w:val="115"/>
          <w:marBottom w:val="0"/>
          <w:divBdr>
            <w:top w:val="none" w:sz="0" w:space="0" w:color="auto"/>
            <w:left w:val="none" w:sz="0" w:space="0" w:color="auto"/>
            <w:bottom w:val="none" w:sz="0" w:space="0" w:color="auto"/>
            <w:right w:val="none" w:sz="0" w:space="0" w:color="auto"/>
          </w:divBdr>
        </w:div>
        <w:div w:id="556358208">
          <w:marLeft w:val="547"/>
          <w:marRight w:val="0"/>
          <w:marTop w:val="115"/>
          <w:marBottom w:val="0"/>
          <w:divBdr>
            <w:top w:val="none" w:sz="0" w:space="0" w:color="auto"/>
            <w:left w:val="none" w:sz="0" w:space="0" w:color="auto"/>
            <w:bottom w:val="none" w:sz="0" w:space="0" w:color="auto"/>
            <w:right w:val="none" w:sz="0" w:space="0" w:color="auto"/>
          </w:divBdr>
        </w:div>
        <w:div w:id="167065137">
          <w:marLeft w:val="547"/>
          <w:marRight w:val="0"/>
          <w:marTop w:val="115"/>
          <w:marBottom w:val="0"/>
          <w:divBdr>
            <w:top w:val="none" w:sz="0" w:space="0" w:color="auto"/>
            <w:left w:val="none" w:sz="0" w:space="0" w:color="auto"/>
            <w:bottom w:val="none" w:sz="0" w:space="0" w:color="auto"/>
            <w:right w:val="none" w:sz="0" w:space="0" w:color="auto"/>
          </w:divBdr>
        </w:div>
        <w:div w:id="1308129537">
          <w:marLeft w:val="547"/>
          <w:marRight w:val="0"/>
          <w:marTop w:val="115"/>
          <w:marBottom w:val="0"/>
          <w:divBdr>
            <w:top w:val="none" w:sz="0" w:space="0" w:color="auto"/>
            <w:left w:val="none" w:sz="0" w:space="0" w:color="auto"/>
            <w:bottom w:val="none" w:sz="0" w:space="0" w:color="auto"/>
            <w:right w:val="none" w:sz="0" w:space="0" w:color="auto"/>
          </w:divBdr>
        </w:div>
      </w:divsChild>
    </w:div>
    <w:div w:id="1050543225">
      <w:bodyDiv w:val="1"/>
      <w:marLeft w:val="0"/>
      <w:marRight w:val="0"/>
      <w:marTop w:val="0"/>
      <w:marBottom w:val="0"/>
      <w:divBdr>
        <w:top w:val="none" w:sz="0" w:space="0" w:color="auto"/>
        <w:left w:val="none" w:sz="0" w:space="0" w:color="auto"/>
        <w:bottom w:val="none" w:sz="0" w:space="0" w:color="auto"/>
        <w:right w:val="none" w:sz="0" w:space="0" w:color="auto"/>
      </w:divBdr>
      <w:divsChild>
        <w:div w:id="1137649728">
          <w:marLeft w:val="547"/>
          <w:marRight w:val="0"/>
          <w:marTop w:val="125"/>
          <w:marBottom w:val="0"/>
          <w:divBdr>
            <w:top w:val="none" w:sz="0" w:space="0" w:color="auto"/>
            <w:left w:val="none" w:sz="0" w:space="0" w:color="auto"/>
            <w:bottom w:val="none" w:sz="0" w:space="0" w:color="auto"/>
            <w:right w:val="none" w:sz="0" w:space="0" w:color="auto"/>
          </w:divBdr>
        </w:div>
      </w:divsChild>
    </w:div>
    <w:div w:id="1130049806">
      <w:bodyDiv w:val="1"/>
      <w:marLeft w:val="0"/>
      <w:marRight w:val="0"/>
      <w:marTop w:val="0"/>
      <w:marBottom w:val="0"/>
      <w:divBdr>
        <w:top w:val="none" w:sz="0" w:space="0" w:color="auto"/>
        <w:left w:val="none" w:sz="0" w:space="0" w:color="auto"/>
        <w:bottom w:val="none" w:sz="0" w:space="0" w:color="auto"/>
        <w:right w:val="none" w:sz="0" w:space="0" w:color="auto"/>
      </w:divBdr>
      <w:divsChild>
        <w:div w:id="312217217">
          <w:marLeft w:val="806"/>
          <w:marRight w:val="0"/>
          <w:marTop w:val="120"/>
          <w:marBottom w:val="0"/>
          <w:divBdr>
            <w:top w:val="none" w:sz="0" w:space="0" w:color="auto"/>
            <w:left w:val="none" w:sz="0" w:space="0" w:color="auto"/>
            <w:bottom w:val="none" w:sz="0" w:space="0" w:color="auto"/>
            <w:right w:val="none" w:sz="0" w:space="0" w:color="auto"/>
          </w:divBdr>
        </w:div>
        <w:div w:id="519973396">
          <w:marLeft w:val="806"/>
          <w:marRight w:val="0"/>
          <w:marTop w:val="120"/>
          <w:marBottom w:val="0"/>
          <w:divBdr>
            <w:top w:val="none" w:sz="0" w:space="0" w:color="auto"/>
            <w:left w:val="none" w:sz="0" w:space="0" w:color="auto"/>
            <w:bottom w:val="none" w:sz="0" w:space="0" w:color="auto"/>
            <w:right w:val="none" w:sz="0" w:space="0" w:color="auto"/>
          </w:divBdr>
        </w:div>
      </w:divsChild>
    </w:div>
    <w:div w:id="1204056170">
      <w:bodyDiv w:val="1"/>
      <w:marLeft w:val="0"/>
      <w:marRight w:val="0"/>
      <w:marTop w:val="0"/>
      <w:marBottom w:val="0"/>
      <w:divBdr>
        <w:top w:val="none" w:sz="0" w:space="0" w:color="auto"/>
        <w:left w:val="none" w:sz="0" w:space="0" w:color="auto"/>
        <w:bottom w:val="none" w:sz="0" w:space="0" w:color="auto"/>
        <w:right w:val="none" w:sz="0" w:space="0" w:color="auto"/>
      </w:divBdr>
      <w:divsChild>
        <w:div w:id="1668437467">
          <w:marLeft w:val="547"/>
          <w:marRight w:val="0"/>
          <w:marTop w:val="154"/>
          <w:marBottom w:val="0"/>
          <w:divBdr>
            <w:top w:val="none" w:sz="0" w:space="0" w:color="auto"/>
            <w:left w:val="none" w:sz="0" w:space="0" w:color="auto"/>
            <w:bottom w:val="none" w:sz="0" w:space="0" w:color="auto"/>
            <w:right w:val="none" w:sz="0" w:space="0" w:color="auto"/>
          </w:divBdr>
        </w:div>
      </w:divsChild>
    </w:div>
    <w:div w:id="1215773250">
      <w:bodyDiv w:val="1"/>
      <w:marLeft w:val="0"/>
      <w:marRight w:val="0"/>
      <w:marTop w:val="0"/>
      <w:marBottom w:val="0"/>
      <w:divBdr>
        <w:top w:val="none" w:sz="0" w:space="0" w:color="auto"/>
        <w:left w:val="none" w:sz="0" w:space="0" w:color="auto"/>
        <w:bottom w:val="none" w:sz="0" w:space="0" w:color="auto"/>
        <w:right w:val="none" w:sz="0" w:space="0" w:color="auto"/>
      </w:divBdr>
      <w:divsChild>
        <w:div w:id="1866752679">
          <w:marLeft w:val="547"/>
          <w:marRight w:val="0"/>
          <w:marTop w:val="173"/>
          <w:marBottom w:val="0"/>
          <w:divBdr>
            <w:top w:val="none" w:sz="0" w:space="0" w:color="auto"/>
            <w:left w:val="none" w:sz="0" w:space="0" w:color="auto"/>
            <w:bottom w:val="none" w:sz="0" w:space="0" w:color="auto"/>
            <w:right w:val="none" w:sz="0" w:space="0" w:color="auto"/>
          </w:divBdr>
        </w:div>
        <w:div w:id="1664747084">
          <w:marLeft w:val="547"/>
          <w:marRight w:val="0"/>
          <w:marTop w:val="173"/>
          <w:marBottom w:val="0"/>
          <w:divBdr>
            <w:top w:val="none" w:sz="0" w:space="0" w:color="auto"/>
            <w:left w:val="none" w:sz="0" w:space="0" w:color="auto"/>
            <w:bottom w:val="none" w:sz="0" w:space="0" w:color="auto"/>
            <w:right w:val="none" w:sz="0" w:space="0" w:color="auto"/>
          </w:divBdr>
        </w:div>
        <w:div w:id="1859657066">
          <w:marLeft w:val="547"/>
          <w:marRight w:val="0"/>
          <w:marTop w:val="173"/>
          <w:marBottom w:val="0"/>
          <w:divBdr>
            <w:top w:val="none" w:sz="0" w:space="0" w:color="auto"/>
            <w:left w:val="none" w:sz="0" w:space="0" w:color="auto"/>
            <w:bottom w:val="none" w:sz="0" w:space="0" w:color="auto"/>
            <w:right w:val="none" w:sz="0" w:space="0" w:color="auto"/>
          </w:divBdr>
        </w:div>
        <w:div w:id="1652639294">
          <w:marLeft w:val="547"/>
          <w:marRight w:val="0"/>
          <w:marTop w:val="173"/>
          <w:marBottom w:val="0"/>
          <w:divBdr>
            <w:top w:val="none" w:sz="0" w:space="0" w:color="auto"/>
            <w:left w:val="none" w:sz="0" w:space="0" w:color="auto"/>
            <w:bottom w:val="none" w:sz="0" w:space="0" w:color="auto"/>
            <w:right w:val="none" w:sz="0" w:space="0" w:color="auto"/>
          </w:divBdr>
        </w:div>
      </w:divsChild>
    </w:div>
    <w:div w:id="1449006931">
      <w:bodyDiv w:val="1"/>
      <w:marLeft w:val="0"/>
      <w:marRight w:val="0"/>
      <w:marTop w:val="0"/>
      <w:marBottom w:val="0"/>
      <w:divBdr>
        <w:top w:val="none" w:sz="0" w:space="0" w:color="auto"/>
        <w:left w:val="none" w:sz="0" w:space="0" w:color="auto"/>
        <w:bottom w:val="none" w:sz="0" w:space="0" w:color="auto"/>
        <w:right w:val="none" w:sz="0" w:space="0" w:color="auto"/>
      </w:divBdr>
    </w:div>
    <w:div w:id="1488470969">
      <w:bodyDiv w:val="1"/>
      <w:marLeft w:val="0"/>
      <w:marRight w:val="0"/>
      <w:marTop w:val="0"/>
      <w:marBottom w:val="0"/>
      <w:divBdr>
        <w:top w:val="none" w:sz="0" w:space="0" w:color="auto"/>
        <w:left w:val="none" w:sz="0" w:space="0" w:color="auto"/>
        <w:bottom w:val="none" w:sz="0" w:space="0" w:color="auto"/>
        <w:right w:val="none" w:sz="0" w:space="0" w:color="auto"/>
      </w:divBdr>
      <w:divsChild>
        <w:div w:id="863637938">
          <w:marLeft w:val="547"/>
          <w:marRight w:val="0"/>
          <w:marTop w:val="115"/>
          <w:marBottom w:val="0"/>
          <w:divBdr>
            <w:top w:val="none" w:sz="0" w:space="0" w:color="auto"/>
            <w:left w:val="none" w:sz="0" w:space="0" w:color="auto"/>
            <w:bottom w:val="none" w:sz="0" w:space="0" w:color="auto"/>
            <w:right w:val="none" w:sz="0" w:space="0" w:color="auto"/>
          </w:divBdr>
        </w:div>
      </w:divsChild>
    </w:div>
    <w:div w:id="1802846612">
      <w:bodyDiv w:val="1"/>
      <w:marLeft w:val="0"/>
      <w:marRight w:val="0"/>
      <w:marTop w:val="0"/>
      <w:marBottom w:val="0"/>
      <w:divBdr>
        <w:top w:val="none" w:sz="0" w:space="0" w:color="auto"/>
        <w:left w:val="none" w:sz="0" w:space="0" w:color="auto"/>
        <w:bottom w:val="none" w:sz="0" w:space="0" w:color="auto"/>
        <w:right w:val="none" w:sz="0" w:space="0" w:color="auto"/>
      </w:divBdr>
      <w:divsChild>
        <w:div w:id="1727680403">
          <w:marLeft w:val="547"/>
          <w:marRight w:val="0"/>
          <w:marTop w:val="154"/>
          <w:marBottom w:val="0"/>
          <w:divBdr>
            <w:top w:val="none" w:sz="0" w:space="0" w:color="auto"/>
            <w:left w:val="none" w:sz="0" w:space="0" w:color="auto"/>
            <w:bottom w:val="none" w:sz="0" w:space="0" w:color="auto"/>
            <w:right w:val="none" w:sz="0" w:space="0" w:color="auto"/>
          </w:divBdr>
        </w:div>
      </w:divsChild>
    </w:div>
    <w:div w:id="1936594148">
      <w:bodyDiv w:val="1"/>
      <w:marLeft w:val="0"/>
      <w:marRight w:val="0"/>
      <w:marTop w:val="0"/>
      <w:marBottom w:val="0"/>
      <w:divBdr>
        <w:top w:val="none" w:sz="0" w:space="0" w:color="auto"/>
        <w:left w:val="none" w:sz="0" w:space="0" w:color="auto"/>
        <w:bottom w:val="none" w:sz="0" w:space="0" w:color="auto"/>
        <w:right w:val="none" w:sz="0" w:space="0" w:color="auto"/>
      </w:divBdr>
      <w:divsChild>
        <w:div w:id="887649208">
          <w:marLeft w:val="691"/>
          <w:marRight w:val="0"/>
          <w:marTop w:val="0"/>
          <w:marBottom w:val="0"/>
          <w:divBdr>
            <w:top w:val="none" w:sz="0" w:space="0" w:color="auto"/>
            <w:left w:val="none" w:sz="0" w:space="0" w:color="auto"/>
            <w:bottom w:val="none" w:sz="0" w:space="0" w:color="auto"/>
            <w:right w:val="none" w:sz="0" w:space="0" w:color="auto"/>
          </w:divBdr>
        </w:div>
        <w:div w:id="148793964">
          <w:marLeft w:val="691"/>
          <w:marRight w:val="0"/>
          <w:marTop w:val="0"/>
          <w:marBottom w:val="0"/>
          <w:divBdr>
            <w:top w:val="none" w:sz="0" w:space="0" w:color="auto"/>
            <w:left w:val="none" w:sz="0" w:space="0" w:color="auto"/>
            <w:bottom w:val="none" w:sz="0" w:space="0" w:color="auto"/>
            <w:right w:val="none" w:sz="0" w:space="0" w:color="auto"/>
          </w:divBdr>
        </w:div>
        <w:div w:id="267543765">
          <w:marLeft w:val="691"/>
          <w:marRight w:val="0"/>
          <w:marTop w:val="0"/>
          <w:marBottom w:val="0"/>
          <w:divBdr>
            <w:top w:val="none" w:sz="0" w:space="0" w:color="auto"/>
            <w:left w:val="none" w:sz="0" w:space="0" w:color="auto"/>
            <w:bottom w:val="none" w:sz="0" w:space="0" w:color="auto"/>
            <w:right w:val="none" w:sz="0" w:space="0" w:color="auto"/>
          </w:divBdr>
        </w:div>
      </w:divsChild>
    </w:div>
    <w:div w:id="2094082004">
      <w:bodyDiv w:val="1"/>
      <w:marLeft w:val="0"/>
      <w:marRight w:val="0"/>
      <w:marTop w:val="0"/>
      <w:marBottom w:val="0"/>
      <w:divBdr>
        <w:top w:val="none" w:sz="0" w:space="0" w:color="auto"/>
        <w:left w:val="none" w:sz="0" w:space="0" w:color="auto"/>
        <w:bottom w:val="none" w:sz="0" w:space="0" w:color="auto"/>
        <w:right w:val="none" w:sz="0" w:space="0" w:color="auto"/>
      </w:divBdr>
      <w:divsChild>
        <w:div w:id="1121877965">
          <w:marLeft w:val="432"/>
          <w:marRight w:val="0"/>
          <w:marTop w:val="130"/>
          <w:marBottom w:val="0"/>
          <w:divBdr>
            <w:top w:val="none" w:sz="0" w:space="0" w:color="auto"/>
            <w:left w:val="none" w:sz="0" w:space="0" w:color="auto"/>
            <w:bottom w:val="none" w:sz="0" w:space="0" w:color="auto"/>
            <w:right w:val="none" w:sz="0" w:space="0" w:color="auto"/>
          </w:divBdr>
        </w:div>
      </w:divsChild>
    </w:div>
    <w:div w:id="211126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4D7BE-BCEF-48A3-AF0D-9397A3E5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1404</Words>
  <Characters>7722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usuari</cp:lastModifiedBy>
  <cp:revision>4</cp:revision>
  <cp:lastPrinted>2016-09-23T18:52:00Z</cp:lastPrinted>
  <dcterms:created xsi:type="dcterms:W3CDTF">2020-03-18T22:45:00Z</dcterms:created>
  <dcterms:modified xsi:type="dcterms:W3CDTF">2020-03-19T01:53:00Z</dcterms:modified>
</cp:coreProperties>
</file>