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7697B" w14:textId="77777777" w:rsidR="006669F1" w:rsidRPr="00EA0982" w:rsidRDefault="00E42DFE" w:rsidP="006669F1">
      <w:pPr>
        <w:pStyle w:val="Encabezado"/>
        <w:tabs>
          <w:tab w:val="clear" w:pos="4419"/>
          <w:tab w:val="clear" w:pos="8838"/>
        </w:tabs>
        <w:rPr>
          <w:rFonts w:ascii="Times New Roman" w:hAnsi="Times New Roman"/>
          <w:sz w:val="24"/>
          <w:szCs w:val="24"/>
        </w:rPr>
      </w:pPr>
      <w:r>
        <w:rPr>
          <w:rFonts w:ascii="Arial" w:hAnsi="Arial"/>
          <w:b/>
          <w:noProof/>
          <w:spacing w:val="4"/>
          <w:sz w:val="28"/>
          <w:szCs w:val="28"/>
        </w:rPr>
        <w:drawing>
          <wp:anchor distT="0" distB="0" distL="114300" distR="114300" simplePos="0" relativeHeight="251675648" behindDoc="1" locked="0" layoutInCell="1" allowOverlap="1" wp14:anchorId="49DA14C1" wp14:editId="4E5AFF9D">
            <wp:simplePos x="0" y="0"/>
            <wp:positionH relativeFrom="column">
              <wp:posOffset>5029200</wp:posOffset>
            </wp:positionH>
            <wp:positionV relativeFrom="paragraph">
              <wp:posOffset>-9525</wp:posOffset>
            </wp:positionV>
            <wp:extent cx="1514475" cy="531869"/>
            <wp:effectExtent l="0" t="0" r="0"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acional.png"/>
                    <pic:cNvPicPr/>
                  </pic:nvPicPr>
                  <pic:blipFill>
                    <a:blip r:embed="rId8">
                      <a:extLst>
                        <a:ext uri="{28A0092B-C50C-407E-A947-70E740481C1C}">
                          <a14:useLocalDpi xmlns:a14="http://schemas.microsoft.com/office/drawing/2010/main" val="0"/>
                        </a:ext>
                      </a:extLst>
                    </a:blip>
                    <a:stretch>
                      <a:fillRect/>
                    </a:stretch>
                  </pic:blipFill>
                  <pic:spPr>
                    <a:xfrm>
                      <a:off x="0" y="0"/>
                      <a:ext cx="1514475" cy="531869"/>
                    </a:xfrm>
                    <a:prstGeom prst="rect">
                      <a:avLst/>
                    </a:prstGeom>
                  </pic:spPr>
                </pic:pic>
              </a:graphicData>
            </a:graphic>
            <wp14:sizeRelH relativeFrom="page">
              <wp14:pctWidth>0</wp14:pctWidth>
            </wp14:sizeRelH>
            <wp14:sizeRelV relativeFrom="page">
              <wp14:pctHeight>0</wp14:pctHeight>
            </wp14:sizeRelV>
          </wp:anchor>
        </w:drawing>
      </w:r>
      <w:r w:rsidR="006669F1" w:rsidRPr="00EA0982">
        <w:rPr>
          <w:rFonts w:ascii="Times New Roman" w:hAnsi="Times New Roman"/>
          <w:noProof/>
          <w:sz w:val="24"/>
          <w:szCs w:val="24"/>
        </w:rPr>
        <w:drawing>
          <wp:anchor distT="0" distB="0" distL="114300" distR="114300" simplePos="0" relativeHeight="251659264" behindDoc="1" locked="0" layoutInCell="1" allowOverlap="1" wp14:anchorId="140CF92A" wp14:editId="50BF6C8A">
            <wp:simplePos x="0" y="0"/>
            <wp:positionH relativeFrom="column">
              <wp:posOffset>14829</wp:posOffset>
            </wp:positionH>
            <wp:positionV relativeFrom="paragraph">
              <wp:posOffset>-209774</wp:posOffset>
            </wp:positionV>
            <wp:extent cx="690955" cy="796066"/>
            <wp:effectExtent l="19050" t="0" r="0" b="0"/>
            <wp:wrapNone/>
            <wp:docPr id="5" name="0 Imagen" descr="insign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nsignia.bmp"/>
                    <pic:cNvPicPr>
                      <a:picLocks noChangeAspect="1" noChangeArrowheads="1"/>
                    </pic:cNvPicPr>
                  </pic:nvPicPr>
                  <pic:blipFill>
                    <a:blip r:embed="rId9" cstate="print"/>
                    <a:srcRect/>
                    <a:stretch>
                      <a:fillRect/>
                    </a:stretch>
                  </pic:blipFill>
                  <pic:spPr bwMode="auto">
                    <a:xfrm>
                      <a:off x="0" y="0"/>
                      <a:ext cx="690955" cy="796066"/>
                    </a:xfrm>
                    <a:prstGeom prst="rect">
                      <a:avLst/>
                    </a:prstGeom>
                    <a:noFill/>
                    <a:ln w="9525">
                      <a:noFill/>
                      <a:miter lim="800000"/>
                      <a:headEnd/>
                      <a:tailEnd/>
                    </a:ln>
                  </pic:spPr>
                </pic:pic>
              </a:graphicData>
            </a:graphic>
          </wp:anchor>
        </w:drawing>
      </w:r>
      <w:r w:rsidR="006669F1" w:rsidRPr="00EA0982">
        <w:rPr>
          <w:rFonts w:ascii="Times New Roman" w:hAnsi="Times New Roman"/>
          <w:sz w:val="24"/>
          <w:szCs w:val="24"/>
        </w:rPr>
        <w:tab/>
        <w:t xml:space="preserve">          Colegio Técnico Industrial Don Bosco</w:t>
      </w:r>
    </w:p>
    <w:p w14:paraId="77968B31" w14:textId="77777777" w:rsidR="006669F1" w:rsidRPr="00EA0982" w:rsidRDefault="006669F1" w:rsidP="006669F1">
      <w:pPr>
        <w:pStyle w:val="Encabezado"/>
        <w:tabs>
          <w:tab w:val="clear" w:pos="4419"/>
          <w:tab w:val="clear" w:pos="8838"/>
        </w:tabs>
        <w:rPr>
          <w:rFonts w:ascii="Times New Roman" w:hAnsi="Times New Roman"/>
          <w:sz w:val="24"/>
          <w:szCs w:val="24"/>
        </w:rPr>
      </w:pPr>
      <w:r w:rsidRPr="00EA0982">
        <w:rPr>
          <w:rFonts w:ascii="Times New Roman" w:hAnsi="Times New Roman"/>
          <w:sz w:val="24"/>
          <w:szCs w:val="24"/>
        </w:rPr>
        <w:tab/>
        <w:t xml:space="preserve">          Departamento de Religión</w:t>
      </w:r>
    </w:p>
    <w:p w14:paraId="6566CC23" w14:textId="77777777" w:rsidR="006669F1" w:rsidRDefault="006669F1" w:rsidP="006669F1">
      <w:pPr>
        <w:pStyle w:val="Encabezado"/>
        <w:tabs>
          <w:tab w:val="clear" w:pos="4419"/>
          <w:tab w:val="clear" w:pos="8838"/>
        </w:tabs>
        <w:rPr>
          <w:rFonts w:ascii="Times New Roman" w:hAnsi="Times New Roman"/>
          <w:sz w:val="24"/>
          <w:szCs w:val="24"/>
        </w:rPr>
      </w:pPr>
      <w:r w:rsidRPr="00EA0982">
        <w:rPr>
          <w:rFonts w:ascii="Times New Roman" w:hAnsi="Times New Roman"/>
          <w:sz w:val="24"/>
          <w:szCs w:val="24"/>
        </w:rPr>
        <w:tab/>
        <w:t xml:space="preserve">          Salesianos Antofagasta </w:t>
      </w:r>
    </w:p>
    <w:p w14:paraId="33B245F0" w14:textId="77777777" w:rsidR="006669F1" w:rsidRDefault="006669F1" w:rsidP="006669F1">
      <w:pPr>
        <w:pStyle w:val="Encabezado"/>
        <w:tabs>
          <w:tab w:val="clear" w:pos="4419"/>
          <w:tab w:val="clear" w:pos="8838"/>
        </w:tabs>
        <w:rPr>
          <w:rFonts w:ascii="Times New Roman" w:hAnsi="Times New Roman"/>
          <w:sz w:val="24"/>
          <w:szCs w:val="24"/>
        </w:rPr>
      </w:pPr>
    </w:p>
    <w:p w14:paraId="5931DF41" w14:textId="7E86B636" w:rsidR="00E75AFF" w:rsidRPr="0034335B" w:rsidRDefault="000D35EB" w:rsidP="00E75AFF">
      <w:pPr>
        <w:pStyle w:val="Encabezado"/>
        <w:tabs>
          <w:tab w:val="clear" w:pos="4419"/>
          <w:tab w:val="clear" w:pos="8838"/>
        </w:tabs>
        <w:rPr>
          <w:rFonts w:ascii="Times New Roman" w:hAnsi="Times New Roman"/>
          <w:b/>
          <w:sz w:val="24"/>
          <w:szCs w:val="24"/>
        </w:rPr>
      </w:pPr>
      <w:r>
        <w:rPr>
          <w:rFonts w:ascii="Times New Roman" w:hAnsi="Times New Roman"/>
          <w:b/>
          <w:i/>
          <w:sz w:val="24"/>
          <w:szCs w:val="24"/>
        </w:rPr>
        <w:t xml:space="preserve">                    </w:t>
      </w:r>
      <w:r w:rsidR="00E75AFF" w:rsidRPr="0034335B">
        <w:rPr>
          <w:rFonts w:ascii="Times New Roman" w:hAnsi="Times New Roman"/>
          <w:b/>
          <w:i/>
          <w:sz w:val="24"/>
          <w:szCs w:val="24"/>
        </w:rPr>
        <w:t>“</w:t>
      </w:r>
      <w:r w:rsidR="00AF5162">
        <w:rPr>
          <w:rFonts w:ascii="Times New Roman" w:hAnsi="Times New Roman"/>
          <w:b/>
          <w:i/>
          <w:sz w:val="24"/>
          <w:szCs w:val="24"/>
        </w:rPr>
        <w:t>Buenos cristianos y honestos ciudadanos</w:t>
      </w:r>
      <w:r>
        <w:rPr>
          <w:rFonts w:ascii="Times New Roman" w:hAnsi="Times New Roman"/>
          <w:b/>
          <w:i/>
          <w:sz w:val="24"/>
          <w:szCs w:val="24"/>
        </w:rPr>
        <w:t>”</w:t>
      </w:r>
    </w:p>
    <w:p w14:paraId="694E9CFF" w14:textId="77777777" w:rsidR="00F1174C" w:rsidRDefault="00F1174C" w:rsidP="00F1174C">
      <w:pPr>
        <w:jc w:val="both"/>
        <w:rPr>
          <w:rFonts w:ascii="Times New Roman" w:hAnsi="Times New Roman" w:cs="Times New Roman"/>
          <w:b/>
          <w:sz w:val="24"/>
          <w:szCs w:val="24"/>
        </w:rPr>
      </w:pPr>
    </w:p>
    <w:p w14:paraId="07E9E16B" w14:textId="77777777" w:rsidR="00F1174C" w:rsidRDefault="00F1174C" w:rsidP="00F1174C">
      <w:pPr>
        <w:jc w:val="both"/>
        <w:rPr>
          <w:rFonts w:ascii="Times New Roman" w:hAnsi="Times New Roman" w:cs="Times New Roman"/>
          <w:b/>
          <w:sz w:val="24"/>
          <w:szCs w:val="24"/>
        </w:rPr>
      </w:pPr>
      <w:r>
        <w:rPr>
          <w:rFonts w:ascii="Times New Roman" w:hAnsi="Times New Roman" w:cs="Times New Roman"/>
          <w:b/>
          <w:sz w:val="24"/>
          <w:szCs w:val="24"/>
        </w:rPr>
        <w:t>NOMBRE ___________________________________________ CURSO_____________</w:t>
      </w:r>
    </w:p>
    <w:p w14:paraId="3279863C" w14:textId="77777777" w:rsidR="00F1174C" w:rsidRDefault="00F1174C" w:rsidP="00E75AFF">
      <w:pPr>
        <w:pBdr>
          <w:top w:val="single" w:sz="4" w:space="1" w:color="auto"/>
          <w:left w:val="single" w:sz="4" w:space="4" w:color="auto"/>
          <w:bottom w:val="single" w:sz="4" w:space="0" w:color="auto"/>
          <w:right w:val="single" w:sz="4" w:space="4" w:color="auto"/>
        </w:pBdr>
        <w:spacing w:after="0" w:line="0" w:lineRule="atLeast"/>
        <w:jc w:val="center"/>
        <w:rPr>
          <w:rFonts w:ascii="Times New Roman" w:hAnsi="Times New Roman" w:cs="Times New Roman"/>
          <w:b/>
          <w:sz w:val="24"/>
          <w:szCs w:val="24"/>
        </w:rPr>
      </w:pPr>
    </w:p>
    <w:p w14:paraId="7B1F86C2" w14:textId="05327C13" w:rsidR="006669F1" w:rsidRPr="00982FAF" w:rsidRDefault="00E42DFE" w:rsidP="00E75AFF">
      <w:pPr>
        <w:pBdr>
          <w:top w:val="single" w:sz="4" w:space="1" w:color="auto"/>
          <w:left w:val="single" w:sz="4" w:space="4" w:color="auto"/>
          <w:bottom w:val="single" w:sz="4" w:space="0" w:color="auto"/>
          <w:right w:val="single" w:sz="4" w:space="4" w:color="auto"/>
        </w:pBdr>
        <w:spacing w:after="0" w:line="0" w:lineRule="atLeast"/>
        <w:jc w:val="center"/>
        <w:rPr>
          <w:rFonts w:ascii="Times New Roman" w:hAnsi="Times New Roman" w:cs="Times New Roman"/>
          <w:b/>
          <w:sz w:val="24"/>
          <w:szCs w:val="24"/>
        </w:rPr>
      </w:pPr>
      <w:r w:rsidRPr="00982FAF">
        <w:rPr>
          <w:rFonts w:ascii="Times New Roman" w:hAnsi="Times New Roman" w:cs="Times New Roman"/>
          <w:b/>
          <w:sz w:val="24"/>
          <w:szCs w:val="24"/>
        </w:rPr>
        <w:t>GUIA DE NIVELACIÓN</w:t>
      </w:r>
      <w:r w:rsidR="006669F1" w:rsidRPr="00982FAF">
        <w:rPr>
          <w:rFonts w:ascii="Times New Roman" w:hAnsi="Times New Roman" w:cs="Times New Roman"/>
          <w:b/>
          <w:sz w:val="24"/>
          <w:szCs w:val="24"/>
        </w:rPr>
        <w:t xml:space="preserve">   </w:t>
      </w:r>
      <w:r w:rsidR="00463394">
        <w:rPr>
          <w:rFonts w:ascii="Times New Roman" w:hAnsi="Times New Roman" w:cs="Times New Roman"/>
          <w:b/>
          <w:sz w:val="24"/>
          <w:szCs w:val="24"/>
        </w:rPr>
        <w:t>SEGUNDOS</w:t>
      </w:r>
      <w:r w:rsidR="003F33F2">
        <w:rPr>
          <w:rFonts w:ascii="Times New Roman" w:hAnsi="Times New Roman" w:cs="Times New Roman"/>
          <w:b/>
          <w:sz w:val="24"/>
          <w:szCs w:val="24"/>
        </w:rPr>
        <w:t xml:space="preserve"> MEDIOS</w:t>
      </w:r>
    </w:p>
    <w:p w14:paraId="0381ADF3" w14:textId="26BE389A" w:rsidR="006669F1" w:rsidRDefault="006669F1" w:rsidP="00E75AFF">
      <w:pPr>
        <w:pStyle w:val="Sinespaciado"/>
        <w:pBdr>
          <w:top w:val="single" w:sz="4" w:space="1" w:color="auto"/>
          <w:left w:val="single" w:sz="4" w:space="4" w:color="auto"/>
          <w:bottom w:val="single" w:sz="4" w:space="0" w:color="auto"/>
          <w:right w:val="single" w:sz="4" w:space="4" w:color="auto"/>
        </w:pBdr>
        <w:spacing w:line="0" w:lineRule="atLeast"/>
        <w:jc w:val="center"/>
        <w:rPr>
          <w:rFonts w:ascii="Times New Roman" w:hAnsi="Times New Roman" w:cs="Times New Roman"/>
          <w:sz w:val="24"/>
          <w:szCs w:val="24"/>
          <w:lang w:val="es-CL"/>
        </w:rPr>
      </w:pPr>
      <w:r w:rsidRPr="00982FAF">
        <w:rPr>
          <w:rFonts w:ascii="Times New Roman" w:hAnsi="Times New Roman" w:cs="Times New Roman"/>
          <w:sz w:val="24"/>
          <w:szCs w:val="24"/>
          <w:lang w:val="es-CL"/>
        </w:rPr>
        <w:t>(Primer Semestre 20</w:t>
      </w:r>
      <w:r w:rsidR="00AF5162">
        <w:rPr>
          <w:rFonts w:ascii="Times New Roman" w:hAnsi="Times New Roman" w:cs="Times New Roman"/>
          <w:sz w:val="24"/>
          <w:szCs w:val="24"/>
          <w:lang w:val="es-CL"/>
        </w:rPr>
        <w:t>20</w:t>
      </w:r>
      <w:r w:rsidRPr="00982FAF">
        <w:rPr>
          <w:rFonts w:ascii="Times New Roman" w:hAnsi="Times New Roman" w:cs="Times New Roman"/>
          <w:sz w:val="24"/>
          <w:szCs w:val="24"/>
          <w:lang w:val="es-CL"/>
        </w:rPr>
        <w:t>)</w:t>
      </w:r>
    </w:p>
    <w:p w14:paraId="20FB054B" w14:textId="77777777" w:rsidR="00A6597A" w:rsidRDefault="00A6597A" w:rsidP="00E75AFF">
      <w:pPr>
        <w:pStyle w:val="Sinespaciado"/>
        <w:pBdr>
          <w:top w:val="single" w:sz="4" w:space="1" w:color="auto"/>
          <w:left w:val="single" w:sz="4" w:space="4" w:color="auto"/>
          <w:bottom w:val="single" w:sz="4" w:space="0" w:color="auto"/>
          <w:right w:val="single" w:sz="4" w:space="4" w:color="auto"/>
        </w:pBdr>
        <w:spacing w:line="0" w:lineRule="atLeast"/>
        <w:jc w:val="center"/>
        <w:rPr>
          <w:rFonts w:ascii="Times New Roman" w:hAnsi="Times New Roman" w:cs="Times New Roman"/>
          <w:sz w:val="24"/>
          <w:szCs w:val="24"/>
          <w:lang w:val="es-CL"/>
        </w:rPr>
      </w:pPr>
    </w:p>
    <w:p w14:paraId="53C7AE97" w14:textId="77777777" w:rsidR="001448BE" w:rsidRDefault="001448BE" w:rsidP="00F1174C">
      <w:pPr>
        <w:spacing w:after="0" w:line="240" w:lineRule="auto"/>
        <w:jc w:val="both"/>
        <w:rPr>
          <w:rFonts w:ascii="Times New Roman" w:hAnsi="Times New Roman" w:cs="Times New Roman"/>
          <w:b/>
          <w:sz w:val="24"/>
          <w:szCs w:val="24"/>
        </w:rPr>
      </w:pPr>
    </w:p>
    <w:p w14:paraId="4756EECC" w14:textId="77777777" w:rsidR="00232960" w:rsidRDefault="00232960" w:rsidP="00F1174C">
      <w:pPr>
        <w:spacing w:after="0" w:line="240" w:lineRule="auto"/>
        <w:jc w:val="both"/>
        <w:rPr>
          <w:rFonts w:ascii="Times New Roman" w:hAnsi="Times New Roman" w:cs="Times New Roman"/>
          <w:b/>
          <w:sz w:val="24"/>
          <w:szCs w:val="24"/>
        </w:rPr>
      </w:pPr>
    </w:p>
    <w:p w14:paraId="7ED251F1" w14:textId="77777777" w:rsidR="00232960" w:rsidRDefault="00232960" w:rsidP="0023296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Cualquier consulta que tengas debes </w:t>
      </w:r>
      <w:r>
        <w:rPr>
          <w:rFonts w:ascii="Times New Roman" w:hAnsi="Times New Roman" w:cs="Times New Roman"/>
          <w:b/>
          <w:sz w:val="28"/>
          <w:szCs w:val="28"/>
        </w:rPr>
        <w:t>comunicarte con</w:t>
      </w:r>
      <w:r>
        <w:rPr>
          <w:rFonts w:ascii="Times New Roman" w:hAnsi="Times New Roman" w:cs="Times New Roman"/>
          <w:bCs/>
          <w:sz w:val="28"/>
          <w:szCs w:val="28"/>
        </w:rPr>
        <w:t xml:space="preserve"> </w:t>
      </w:r>
      <w:r>
        <w:rPr>
          <w:rFonts w:ascii="Times New Roman" w:hAnsi="Times New Roman" w:cs="Times New Roman"/>
          <w:b/>
          <w:sz w:val="28"/>
          <w:szCs w:val="28"/>
        </w:rPr>
        <w:t>tu maestro</w:t>
      </w:r>
      <w:r>
        <w:rPr>
          <w:rFonts w:ascii="Times New Roman" w:hAnsi="Times New Roman" w:cs="Times New Roman"/>
          <w:bCs/>
          <w:sz w:val="28"/>
          <w:szCs w:val="28"/>
        </w:rPr>
        <w:t xml:space="preserve"> a través del </w:t>
      </w:r>
      <w:r>
        <w:rPr>
          <w:rFonts w:ascii="Times New Roman" w:hAnsi="Times New Roman" w:cs="Times New Roman"/>
          <w:b/>
          <w:sz w:val="28"/>
          <w:szCs w:val="28"/>
        </w:rPr>
        <w:t>correo electrónico</w:t>
      </w:r>
      <w:r>
        <w:rPr>
          <w:rFonts w:ascii="Times New Roman" w:hAnsi="Times New Roman" w:cs="Times New Roman"/>
          <w:bCs/>
          <w:sz w:val="28"/>
          <w:szCs w:val="28"/>
        </w:rPr>
        <w:t>:</w:t>
      </w:r>
    </w:p>
    <w:p w14:paraId="659E958A" w14:textId="77777777" w:rsidR="00232960" w:rsidRDefault="00232960" w:rsidP="00232960">
      <w:pPr>
        <w:pStyle w:val="Prrafodelista"/>
        <w:numPr>
          <w:ilvl w:val="0"/>
          <w:numId w:val="22"/>
        </w:numPr>
        <w:spacing w:after="0" w:line="240" w:lineRule="auto"/>
        <w:jc w:val="both"/>
        <w:rPr>
          <w:rFonts w:ascii="Times New Roman" w:hAnsi="Times New Roman"/>
          <w:b/>
          <w:sz w:val="28"/>
          <w:szCs w:val="28"/>
        </w:rPr>
      </w:pPr>
      <w:r>
        <w:rPr>
          <w:rFonts w:ascii="Times New Roman" w:hAnsi="Times New Roman"/>
          <w:b/>
          <w:sz w:val="28"/>
          <w:szCs w:val="28"/>
        </w:rPr>
        <w:t xml:space="preserve">Maestra Edith Quinteros: </w:t>
      </w:r>
      <w:hyperlink r:id="rId10" w:history="1">
        <w:r>
          <w:rPr>
            <w:rStyle w:val="Hipervnculo"/>
            <w:rFonts w:ascii="Times New Roman" w:hAnsi="Times New Roman"/>
            <w:b/>
            <w:sz w:val="28"/>
            <w:szCs w:val="28"/>
          </w:rPr>
          <w:t>equinteros@donboscoantofagasta.cl</w:t>
        </w:r>
      </w:hyperlink>
    </w:p>
    <w:p w14:paraId="0FDBCD3E" w14:textId="77777777" w:rsidR="00232960" w:rsidRDefault="00232960" w:rsidP="00232960">
      <w:pPr>
        <w:pStyle w:val="Prrafodelista"/>
        <w:numPr>
          <w:ilvl w:val="0"/>
          <w:numId w:val="22"/>
        </w:numPr>
        <w:spacing w:after="0" w:line="240" w:lineRule="auto"/>
        <w:jc w:val="both"/>
        <w:rPr>
          <w:rFonts w:ascii="Times New Roman" w:hAnsi="Times New Roman"/>
          <w:b/>
          <w:sz w:val="28"/>
          <w:szCs w:val="28"/>
        </w:rPr>
      </w:pPr>
      <w:r>
        <w:rPr>
          <w:rFonts w:ascii="Times New Roman" w:hAnsi="Times New Roman"/>
          <w:b/>
          <w:sz w:val="28"/>
          <w:szCs w:val="28"/>
        </w:rPr>
        <w:t xml:space="preserve">Maestra Laura Daher: </w:t>
      </w:r>
      <w:hyperlink r:id="rId11" w:history="1">
        <w:r>
          <w:rPr>
            <w:rStyle w:val="Hipervnculo"/>
            <w:rFonts w:ascii="Times New Roman" w:hAnsi="Times New Roman"/>
            <w:b/>
            <w:sz w:val="28"/>
            <w:szCs w:val="28"/>
          </w:rPr>
          <w:t>ldaher@donboscoantofagasta.cl</w:t>
        </w:r>
      </w:hyperlink>
    </w:p>
    <w:p w14:paraId="7E5D6B88" w14:textId="77777777" w:rsidR="00232960" w:rsidRDefault="00232960" w:rsidP="00232960">
      <w:pPr>
        <w:pStyle w:val="Prrafodelista"/>
        <w:numPr>
          <w:ilvl w:val="0"/>
          <w:numId w:val="22"/>
        </w:numPr>
        <w:spacing w:after="0" w:line="240" w:lineRule="auto"/>
        <w:jc w:val="both"/>
        <w:rPr>
          <w:rFonts w:ascii="Times New Roman" w:hAnsi="Times New Roman"/>
          <w:b/>
          <w:sz w:val="28"/>
          <w:szCs w:val="28"/>
        </w:rPr>
      </w:pPr>
      <w:r>
        <w:rPr>
          <w:rFonts w:ascii="Times New Roman" w:hAnsi="Times New Roman"/>
          <w:b/>
          <w:sz w:val="28"/>
          <w:szCs w:val="28"/>
        </w:rPr>
        <w:t xml:space="preserve">Maestro Javier Veas: </w:t>
      </w:r>
      <w:hyperlink r:id="rId12" w:history="1">
        <w:r>
          <w:rPr>
            <w:rStyle w:val="Hipervnculo"/>
            <w:rFonts w:ascii="Times New Roman" w:hAnsi="Times New Roman"/>
            <w:b/>
            <w:sz w:val="28"/>
            <w:szCs w:val="28"/>
          </w:rPr>
          <w:t>jveas@donboscoantofagasta.cl</w:t>
        </w:r>
      </w:hyperlink>
    </w:p>
    <w:p w14:paraId="066E4960" w14:textId="77777777" w:rsidR="00232960" w:rsidRDefault="00232960" w:rsidP="00F1174C">
      <w:pPr>
        <w:spacing w:after="0" w:line="240" w:lineRule="auto"/>
        <w:jc w:val="both"/>
        <w:rPr>
          <w:rFonts w:ascii="Times New Roman" w:hAnsi="Times New Roman" w:cs="Times New Roman"/>
          <w:b/>
          <w:sz w:val="24"/>
          <w:szCs w:val="24"/>
        </w:rPr>
      </w:pPr>
    </w:p>
    <w:p w14:paraId="6A0D6DB7" w14:textId="77777777" w:rsidR="00232960" w:rsidRDefault="00232960" w:rsidP="00F1174C">
      <w:pPr>
        <w:spacing w:after="0" w:line="240" w:lineRule="auto"/>
        <w:jc w:val="both"/>
        <w:rPr>
          <w:rFonts w:ascii="Times New Roman" w:hAnsi="Times New Roman" w:cs="Times New Roman"/>
          <w:b/>
          <w:sz w:val="24"/>
          <w:szCs w:val="24"/>
        </w:rPr>
      </w:pPr>
    </w:p>
    <w:p w14:paraId="5906C2B2" w14:textId="5001A46B" w:rsidR="00A6597A" w:rsidRDefault="00A6597A" w:rsidP="00F117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HABILIDADES:</w:t>
      </w:r>
    </w:p>
    <w:p w14:paraId="73680632" w14:textId="77777777" w:rsidR="00A6597A" w:rsidRPr="000D35EB" w:rsidRDefault="00A6597A" w:rsidP="000D35EB">
      <w:pPr>
        <w:pStyle w:val="Prrafodelista"/>
        <w:numPr>
          <w:ilvl w:val="0"/>
          <w:numId w:val="15"/>
        </w:numPr>
        <w:spacing w:after="0" w:line="240" w:lineRule="auto"/>
        <w:jc w:val="both"/>
        <w:rPr>
          <w:rFonts w:ascii="Times New Roman" w:hAnsi="Times New Roman"/>
          <w:sz w:val="24"/>
          <w:szCs w:val="24"/>
        </w:rPr>
      </w:pPr>
      <w:r w:rsidRPr="000D35EB">
        <w:rPr>
          <w:rFonts w:ascii="Times New Roman" w:hAnsi="Times New Roman"/>
          <w:sz w:val="24"/>
          <w:szCs w:val="24"/>
        </w:rPr>
        <w:t xml:space="preserve">Extrae información explícita. </w:t>
      </w:r>
    </w:p>
    <w:p w14:paraId="78C29CB4" w14:textId="77777777" w:rsidR="0068376F" w:rsidRPr="000D35EB" w:rsidRDefault="0068376F" w:rsidP="000D35EB">
      <w:pPr>
        <w:pStyle w:val="Prrafodelista"/>
        <w:numPr>
          <w:ilvl w:val="0"/>
          <w:numId w:val="15"/>
        </w:numPr>
        <w:spacing w:after="0" w:line="240" w:lineRule="auto"/>
        <w:jc w:val="both"/>
        <w:rPr>
          <w:rFonts w:ascii="Times New Roman" w:hAnsi="Times New Roman"/>
          <w:sz w:val="24"/>
          <w:szCs w:val="24"/>
        </w:rPr>
      </w:pPr>
      <w:r w:rsidRPr="000D35EB">
        <w:rPr>
          <w:rFonts w:ascii="Times New Roman" w:hAnsi="Times New Roman"/>
          <w:sz w:val="24"/>
          <w:szCs w:val="24"/>
        </w:rPr>
        <w:t>Selecciona información.</w:t>
      </w:r>
    </w:p>
    <w:p w14:paraId="5D029EFF" w14:textId="77777777" w:rsidR="00893717" w:rsidRPr="000D35EB" w:rsidRDefault="00893717" w:rsidP="000D35EB">
      <w:pPr>
        <w:pStyle w:val="Prrafodelista"/>
        <w:numPr>
          <w:ilvl w:val="0"/>
          <w:numId w:val="15"/>
        </w:numPr>
        <w:spacing w:after="0" w:line="240" w:lineRule="auto"/>
        <w:jc w:val="both"/>
        <w:rPr>
          <w:rFonts w:ascii="Times New Roman" w:hAnsi="Times New Roman"/>
          <w:sz w:val="24"/>
          <w:szCs w:val="24"/>
        </w:rPr>
      </w:pPr>
      <w:r w:rsidRPr="000D35EB">
        <w:rPr>
          <w:rFonts w:ascii="Times New Roman" w:hAnsi="Times New Roman"/>
          <w:sz w:val="24"/>
          <w:szCs w:val="24"/>
        </w:rPr>
        <w:t>Organiza información</w:t>
      </w:r>
    </w:p>
    <w:p w14:paraId="489A9559" w14:textId="77777777" w:rsidR="00893717" w:rsidRPr="000D35EB" w:rsidRDefault="00893717" w:rsidP="000D35EB">
      <w:pPr>
        <w:pStyle w:val="Prrafodelista"/>
        <w:numPr>
          <w:ilvl w:val="0"/>
          <w:numId w:val="15"/>
        </w:numPr>
        <w:spacing w:after="0" w:line="240" w:lineRule="auto"/>
        <w:jc w:val="both"/>
        <w:rPr>
          <w:rFonts w:ascii="Times New Roman" w:hAnsi="Times New Roman"/>
          <w:sz w:val="24"/>
          <w:szCs w:val="24"/>
        </w:rPr>
      </w:pPr>
      <w:r w:rsidRPr="000D35EB">
        <w:rPr>
          <w:rFonts w:ascii="Times New Roman" w:hAnsi="Times New Roman"/>
          <w:sz w:val="24"/>
          <w:szCs w:val="24"/>
        </w:rPr>
        <w:t>Interpreta lo leído</w:t>
      </w:r>
    </w:p>
    <w:p w14:paraId="6D9677DF" w14:textId="77777777" w:rsidR="00232960" w:rsidRDefault="00232960" w:rsidP="006669F1">
      <w:pPr>
        <w:jc w:val="both"/>
        <w:rPr>
          <w:rFonts w:ascii="Times New Roman" w:hAnsi="Times New Roman" w:cs="Times New Roman"/>
          <w:b/>
          <w:sz w:val="28"/>
          <w:szCs w:val="28"/>
        </w:rPr>
      </w:pPr>
    </w:p>
    <w:p w14:paraId="20EC0F9E" w14:textId="73465E24" w:rsidR="006669F1" w:rsidRDefault="00187539" w:rsidP="006669F1">
      <w:pPr>
        <w:jc w:val="both"/>
        <w:rPr>
          <w:rFonts w:ascii="Times New Roman" w:hAnsi="Times New Roman" w:cs="Times New Roman"/>
          <w:b/>
          <w:sz w:val="28"/>
          <w:szCs w:val="28"/>
        </w:rPr>
      </w:pPr>
      <w:r>
        <w:rPr>
          <w:rFonts w:ascii="Times New Roman" w:hAnsi="Times New Roman" w:cs="Times New Roman"/>
          <w:b/>
          <w:sz w:val="28"/>
          <w:szCs w:val="28"/>
        </w:rPr>
        <w:t xml:space="preserve">LA </w:t>
      </w:r>
      <w:r w:rsidR="00C25056">
        <w:rPr>
          <w:rFonts w:ascii="Times New Roman" w:hAnsi="Times New Roman" w:cs="Times New Roman"/>
          <w:b/>
          <w:sz w:val="28"/>
          <w:szCs w:val="28"/>
        </w:rPr>
        <w:t>IGLESIA</w:t>
      </w:r>
    </w:p>
    <w:p w14:paraId="70E915E9" w14:textId="5E59225D" w:rsidR="00C25056" w:rsidRDefault="00C25056" w:rsidP="006669F1">
      <w:pPr>
        <w:jc w:val="both"/>
        <w:rPr>
          <w:rFonts w:ascii="Times New Roman" w:hAnsi="Times New Roman" w:cs="Times New Roman"/>
          <w:bCs/>
          <w:sz w:val="24"/>
          <w:szCs w:val="24"/>
        </w:rPr>
      </w:pPr>
      <w:r w:rsidRPr="00C25056">
        <w:rPr>
          <w:rFonts w:ascii="Times New Roman" w:hAnsi="Times New Roman" w:cs="Times New Roman"/>
          <w:bCs/>
          <w:sz w:val="24"/>
          <w:szCs w:val="24"/>
        </w:rPr>
        <w:t>La palabra Iglesia proviene del griego</w:t>
      </w:r>
      <w:r w:rsidRPr="00C25056">
        <w:rPr>
          <w:rFonts w:ascii="Times New Roman" w:hAnsi="Times New Roman" w:cs="Times New Roman"/>
          <w:b/>
          <w:sz w:val="24"/>
          <w:szCs w:val="24"/>
        </w:rPr>
        <w:t xml:space="preserve"> </w:t>
      </w:r>
      <w:proofErr w:type="spellStart"/>
      <w:r w:rsidRPr="00C25056">
        <w:rPr>
          <w:rFonts w:ascii="Times New Roman" w:hAnsi="Times New Roman" w:cs="Times New Roman"/>
          <w:b/>
          <w:sz w:val="24"/>
          <w:szCs w:val="24"/>
        </w:rPr>
        <w:t>ekklesia</w:t>
      </w:r>
      <w:proofErr w:type="spellEnd"/>
      <w:r>
        <w:rPr>
          <w:rFonts w:ascii="Times New Roman" w:hAnsi="Times New Roman" w:cs="Times New Roman"/>
          <w:bCs/>
          <w:sz w:val="24"/>
          <w:szCs w:val="24"/>
        </w:rPr>
        <w:t>, que significa “asamblea o reunión de ciudadanos convocados por un mensaje público”.</w:t>
      </w:r>
    </w:p>
    <w:p w14:paraId="1C883682" w14:textId="367A7607" w:rsidR="00C25056" w:rsidRDefault="00C25056" w:rsidP="006669F1">
      <w:pPr>
        <w:jc w:val="both"/>
        <w:rPr>
          <w:rFonts w:ascii="Times New Roman" w:hAnsi="Times New Roman" w:cs="Times New Roman"/>
          <w:bCs/>
          <w:sz w:val="24"/>
          <w:szCs w:val="24"/>
        </w:rPr>
      </w:pPr>
      <w:r>
        <w:rPr>
          <w:rFonts w:ascii="Times New Roman" w:hAnsi="Times New Roman" w:cs="Times New Roman"/>
          <w:bCs/>
          <w:sz w:val="24"/>
          <w:szCs w:val="24"/>
        </w:rPr>
        <w:t xml:space="preserve">En el documento </w:t>
      </w:r>
      <w:r>
        <w:rPr>
          <w:rFonts w:ascii="Times New Roman" w:hAnsi="Times New Roman" w:cs="Times New Roman"/>
          <w:bCs/>
          <w:i/>
          <w:iCs/>
          <w:sz w:val="24"/>
          <w:szCs w:val="24"/>
        </w:rPr>
        <w:t>Lumen Gentium</w:t>
      </w:r>
      <w:r>
        <w:rPr>
          <w:rFonts w:ascii="Times New Roman" w:hAnsi="Times New Roman" w:cs="Times New Roman"/>
          <w:bCs/>
          <w:sz w:val="24"/>
          <w:szCs w:val="24"/>
        </w:rPr>
        <w:t xml:space="preserve">, elaborado por el Concilio Vaticano II, se define a la Iglesia como el </w:t>
      </w:r>
      <w:r>
        <w:rPr>
          <w:rFonts w:ascii="Times New Roman" w:hAnsi="Times New Roman" w:cs="Times New Roman"/>
          <w:b/>
          <w:sz w:val="24"/>
          <w:szCs w:val="24"/>
        </w:rPr>
        <w:t>Pueblo de Dios</w:t>
      </w:r>
      <w:r>
        <w:rPr>
          <w:rFonts w:ascii="Times New Roman" w:hAnsi="Times New Roman" w:cs="Times New Roman"/>
          <w:bCs/>
          <w:sz w:val="24"/>
          <w:szCs w:val="24"/>
        </w:rPr>
        <w:t>, es decir, el conjunto de todos los bautizados y creyentes convocados por Dios.</w:t>
      </w:r>
    </w:p>
    <w:p w14:paraId="130EB2A1" w14:textId="0F7F059D" w:rsidR="00C25056" w:rsidRDefault="00C25056" w:rsidP="006669F1">
      <w:pPr>
        <w:jc w:val="both"/>
        <w:rPr>
          <w:rFonts w:ascii="Times New Roman" w:hAnsi="Times New Roman" w:cs="Times New Roman"/>
          <w:bCs/>
          <w:sz w:val="24"/>
          <w:szCs w:val="24"/>
        </w:rPr>
      </w:pPr>
      <w:r>
        <w:rPr>
          <w:rFonts w:ascii="Times New Roman" w:hAnsi="Times New Roman" w:cs="Times New Roman"/>
          <w:bCs/>
          <w:sz w:val="24"/>
          <w:szCs w:val="24"/>
        </w:rPr>
        <w:t>Es el Espíritu Santo el que le da vida y guía a la Iglesia. En este sentido, podemos distinguir dos realidades en la Iglesia:</w:t>
      </w:r>
    </w:p>
    <w:p w14:paraId="17071688" w14:textId="0E2FE8B8" w:rsidR="00C25056" w:rsidRDefault="00C25056" w:rsidP="00C25056">
      <w:pPr>
        <w:pStyle w:val="Prrafodelista"/>
        <w:numPr>
          <w:ilvl w:val="0"/>
          <w:numId w:val="20"/>
        </w:numPr>
        <w:jc w:val="both"/>
        <w:rPr>
          <w:rFonts w:ascii="Times New Roman" w:hAnsi="Times New Roman"/>
          <w:bCs/>
          <w:sz w:val="24"/>
          <w:szCs w:val="24"/>
        </w:rPr>
      </w:pPr>
      <w:r>
        <w:rPr>
          <w:rFonts w:ascii="Times New Roman" w:hAnsi="Times New Roman"/>
          <w:bCs/>
          <w:sz w:val="24"/>
          <w:szCs w:val="24"/>
        </w:rPr>
        <w:t xml:space="preserve">Una realidad externa y </w:t>
      </w:r>
      <w:r>
        <w:rPr>
          <w:rFonts w:ascii="Times New Roman" w:hAnsi="Times New Roman"/>
          <w:b/>
          <w:sz w:val="24"/>
          <w:szCs w:val="24"/>
        </w:rPr>
        <w:t>visible</w:t>
      </w:r>
      <w:r>
        <w:rPr>
          <w:rFonts w:ascii="Times New Roman" w:hAnsi="Times New Roman"/>
          <w:bCs/>
          <w:sz w:val="24"/>
          <w:szCs w:val="24"/>
        </w:rPr>
        <w:t>, formada por la comunidad de las personas que integran la Iglesia, así como su estructura y organización.</w:t>
      </w:r>
    </w:p>
    <w:p w14:paraId="5EFF867D" w14:textId="192A8EA3" w:rsidR="00C25056" w:rsidRDefault="00C25056" w:rsidP="00C25056">
      <w:pPr>
        <w:pStyle w:val="Prrafodelista"/>
        <w:numPr>
          <w:ilvl w:val="0"/>
          <w:numId w:val="20"/>
        </w:numPr>
        <w:jc w:val="both"/>
        <w:rPr>
          <w:rFonts w:ascii="Times New Roman" w:hAnsi="Times New Roman"/>
          <w:bCs/>
          <w:sz w:val="24"/>
          <w:szCs w:val="24"/>
        </w:rPr>
      </w:pPr>
      <w:r>
        <w:rPr>
          <w:rFonts w:ascii="Times New Roman" w:hAnsi="Times New Roman"/>
          <w:bCs/>
          <w:sz w:val="24"/>
          <w:szCs w:val="24"/>
        </w:rPr>
        <w:t xml:space="preserve">Una realidad espiritual e </w:t>
      </w:r>
      <w:r>
        <w:rPr>
          <w:rFonts w:ascii="Times New Roman" w:hAnsi="Times New Roman"/>
          <w:b/>
          <w:sz w:val="24"/>
          <w:szCs w:val="24"/>
        </w:rPr>
        <w:t>invisible</w:t>
      </w:r>
      <w:r>
        <w:rPr>
          <w:rFonts w:ascii="Times New Roman" w:hAnsi="Times New Roman"/>
          <w:bCs/>
          <w:sz w:val="24"/>
          <w:szCs w:val="24"/>
        </w:rPr>
        <w:t>, en cuanto que la iglesia procede de Dios y sus miembros están unidos a Jesús formando un solo cuerpo</w:t>
      </w:r>
      <w:r w:rsidR="00EC595B">
        <w:rPr>
          <w:rFonts w:ascii="Times New Roman" w:hAnsi="Times New Roman"/>
          <w:bCs/>
          <w:sz w:val="24"/>
          <w:szCs w:val="24"/>
        </w:rPr>
        <w:t>.</w:t>
      </w:r>
    </w:p>
    <w:p w14:paraId="10AECB86" w14:textId="66F65674" w:rsidR="00EC595B" w:rsidRDefault="00EC595B" w:rsidP="00EC595B">
      <w:pPr>
        <w:jc w:val="both"/>
        <w:rPr>
          <w:rFonts w:ascii="Times New Roman" w:hAnsi="Times New Roman"/>
          <w:b/>
          <w:sz w:val="24"/>
          <w:szCs w:val="24"/>
        </w:rPr>
      </w:pPr>
      <w:r>
        <w:rPr>
          <w:rFonts w:ascii="Times New Roman" w:hAnsi="Times New Roman"/>
          <w:b/>
          <w:sz w:val="24"/>
          <w:szCs w:val="24"/>
        </w:rPr>
        <w:t>Imágenes bíblicas de la Iglesia</w:t>
      </w:r>
    </w:p>
    <w:p w14:paraId="5FCA1A8C" w14:textId="1ACD2DA8" w:rsidR="00EC595B" w:rsidRPr="00EC595B" w:rsidRDefault="00EC595B" w:rsidP="00EC595B">
      <w:pPr>
        <w:pStyle w:val="Prrafodelista"/>
        <w:numPr>
          <w:ilvl w:val="0"/>
          <w:numId w:val="21"/>
        </w:numPr>
        <w:jc w:val="both"/>
        <w:rPr>
          <w:rFonts w:ascii="Times New Roman" w:hAnsi="Times New Roman"/>
          <w:b/>
          <w:sz w:val="24"/>
          <w:szCs w:val="24"/>
        </w:rPr>
      </w:pPr>
      <w:r>
        <w:rPr>
          <w:rFonts w:ascii="Times New Roman" w:hAnsi="Times New Roman"/>
          <w:b/>
          <w:i/>
          <w:iCs/>
          <w:sz w:val="24"/>
          <w:szCs w:val="24"/>
        </w:rPr>
        <w:t>Pueblo de Dios</w:t>
      </w:r>
    </w:p>
    <w:p w14:paraId="4C5D57A1" w14:textId="05059750" w:rsidR="00EC595B" w:rsidRDefault="00EC595B" w:rsidP="00EC595B">
      <w:pPr>
        <w:pStyle w:val="Prrafodelista"/>
        <w:jc w:val="both"/>
        <w:rPr>
          <w:rFonts w:ascii="Times New Roman" w:hAnsi="Times New Roman"/>
          <w:b/>
          <w:sz w:val="24"/>
          <w:szCs w:val="24"/>
        </w:rPr>
      </w:pPr>
    </w:p>
    <w:p w14:paraId="6AC0B854" w14:textId="010F9A0D" w:rsidR="00EC595B" w:rsidRPr="00EC595B" w:rsidRDefault="00EC595B" w:rsidP="00EC595B">
      <w:pPr>
        <w:pStyle w:val="Prrafodelista"/>
        <w:jc w:val="both"/>
        <w:rPr>
          <w:rFonts w:ascii="Times New Roman" w:hAnsi="Times New Roman"/>
          <w:bCs/>
          <w:sz w:val="24"/>
          <w:szCs w:val="24"/>
          <w:lang w:val="es-419"/>
        </w:rPr>
      </w:pPr>
      <w:r>
        <w:rPr>
          <w:rFonts w:ascii="Times New Roman" w:hAnsi="Times New Roman"/>
          <w:bCs/>
          <w:sz w:val="24"/>
          <w:szCs w:val="24"/>
        </w:rPr>
        <w:t>“</w:t>
      </w:r>
      <w:r w:rsidRPr="00EC595B">
        <w:rPr>
          <w:rFonts w:ascii="Times New Roman" w:hAnsi="Times New Roman"/>
          <w:bCs/>
          <w:sz w:val="24"/>
          <w:szCs w:val="24"/>
          <w:lang w:val="es-419"/>
        </w:rPr>
        <w:t>Ustedes, en cambio, son una raza elegida, un sacerdocio real, una nación santa, un pueblo adquirido para anunciar las maravillas de aquel que los llamó de las tinieblas a su admirable luz:</w:t>
      </w:r>
      <w:r>
        <w:rPr>
          <w:rFonts w:ascii="Times New Roman" w:hAnsi="Times New Roman"/>
          <w:bCs/>
          <w:sz w:val="24"/>
          <w:szCs w:val="24"/>
          <w:lang w:val="es-419"/>
        </w:rPr>
        <w:t xml:space="preserve"> </w:t>
      </w:r>
      <w:r w:rsidRPr="00EC595B">
        <w:rPr>
          <w:rFonts w:ascii="Times New Roman" w:hAnsi="Times New Roman"/>
          <w:bCs/>
          <w:sz w:val="24"/>
          <w:szCs w:val="24"/>
          <w:lang w:val="es-419"/>
        </w:rPr>
        <w:t xml:space="preserve">ustedes, que antes no </w:t>
      </w:r>
      <w:r w:rsidRPr="00EC595B">
        <w:rPr>
          <w:rFonts w:ascii="Times New Roman" w:hAnsi="Times New Roman"/>
          <w:bCs/>
          <w:sz w:val="24"/>
          <w:szCs w:val="24"/>
          <w:lang w:val="es-419"/>
        </w:rPr>
        <w:lastRenderedPageBreak/>
        <w:t>eran un pueblo, ahora son el Pueblo de Dios; ustedes que antes no habían obtenido misericordia, ahora la han alcanzado</w:t>
      </w:r>
      <w:r>
        <w:rPr>
          <w:rFonts w:ascii="Times New Roman" w:hAnsi="Times New Roman"/>
          <w:bCs/>
          <w:sz w:val="24"/>
          <w:szCs w:val="24"/>
          <w:lang w:val="es-419"/>
        </w:rPr>
        <w:t>”</w:t>
      </w:r>
      <w:r w:rsidRPr="00EC595B">
        <w:rPr>
          <w:rFonts w:ascii="Times New Roman" w:hAnsi="Times New Roman"/>
          <w:bCs/>
          <w:sz w:val="24"/>
          <w:szCs w:val="24"/>
          <w:lang w:val="es-419"/>
        </w:rPr>
        <w:t>.</w:t>
      </w:r>
      <w:r w:rsidR="00D75746">
        <w:rPr>
          <w:rFonts w:ascii="Times New Roman" w:hAnsi="Times New Roman"/>
          <w:bCs/>
          <w:sz w:val="24"/>
          <w:szCs w:val="24"/>
          <w:lang w:val="es-419"/>
        </w:rPr>
        <w:t xml:space="preserve"> (1 Pe. 2,9-10)</w:t>
      </w:r>
    </w:p>
    <w:p w14:paraId="428A925B" w14:textId="7E6C619A" w:rsidR="00EC595B" w:rsidRPr="00EC595B" w:rsidRDefault="00EC595B" w:rsidP="00EC595B">
      <w:pPr>
        <w:pStyle w:val="Prrafodelista"/>
        <w:jc w:val="both"/>
        <w:rPr>
          <w:rFonts w:ascii="Times New Roman" w:hAnsi="Times New Roman"/>
          <w:bCs/>
          <w:sz w:val="24"/>
          <w:szCs w:val="24"/>
        </w:rPr>
      </w:pPr>
    </w:p>
    <w:p w14:paraId="3DA92822" w14:textId="77777777" w:rsidR="00232960" w:rsidRPr="00232960" w:rsidRDefault="00232960" w:rsidP="00232960">
      <w:pPr>
        <w:pStyle w:val="Prrafodelista"/>
        <w:jc w:val="both"/>
        <w:rPr>
          <w:rFonts w:ascii="Times New Roman" w:hAnsi="Times New Roman"/>
          <w:b/>
          <w:sz w:val="24"/>
          <w:szCs w:val="24"/>
        </w:rPr>
      </w:pPr>
    </w:p>
    <w:p w14:paraId="1C2E9F91" w14:textId="6F5F7F72" w:rsidR="00EC595B" w:rsidRPr="00EC595B" w:rsidRDefault="00EC595B" w:rsidP="00EC595B">
      <w:pPr>
        <w:pStyle w:val="Prrafodelista"/>
        <w:numPr>
          <w:ilvl w:val="0"/>
          <w:numId w:val="21"/>
        </w:numPr>
        <w:jc w:val="both"/>
        <w:rPr>
          <w:rFonts w:ascii="Times New Roman" w:hAnsi="Times New Roman"/>
          <w:b/>
          <w:sz w:val="24"/>
          <w:szCs w:val="24"/>
        </w:rPr>
      </w:pPr>
      <w:r>
        <w:rPr>
          <w:rFonts w:ascii="Times New Roman" w:hAnsi="Times New Roman"/>
          <w:b/>
          <w:i/>
          <w:iCs/>
          <w:sz w:val="24"/>
          <w:szCs w:val="24"/>
        </w:rPr>
        <w:t>Cuerpo de Cristo</w:t>
      </w:r>
    </w:p>
    <w:p w14:paraId="3B0BF5FE" w14:textId="1832A58D" w:rsidR="00EC595B" w:rsidRPr="00EC595B" w:rsidRDefault="00EC595B" w:rsidP="00EC595B">
      <w:pPr>
        <w:ind w:left="709"/>
        <w:jc w:val="both"/>
        <w:rPr>
          <w:rFonts w:ascii="Times New Roman" w:hAnsi="Times New Roman"/>
          <w:bCs/>
          <w:sz w:val="24"/>
          <w:szCs w:val="24"/>
        </w:rPr>
      </w:pPr>
      <w:r w:rsidRPr="00EC595B">
        <w:rPr>
          <w:rFonts w:ascii="Times New Roman" w:hAnsi="Times New Roman"/>
          <w:bCs/>
          <w:sz w:val="24"/>
          <w:szCs w:val="24"/>
        </w:rPr>
        <w:t>“Cristo es la imagen visible de Dios que es invisible</w:t>
      </w:r>
      <w:r>
        <w:rPr>
          <w:rFonts w:ascii="Times New Roman" w:hAnsi="Times New Roman"/>
          <w:bCs/>
          <w:sz w:val="24"/>
          <w:szCs w:val="24"/>
        </w:rPr>
        <w:t>; es su Hijo primogénito, anterior a todo lo creado. (…) Además, Cristo es la cabeza de la Iglesia, que es su cuerpo”.</w:t>
      </w:r>
      <w:r w:rsidR="00D75746">
        <w:rPr>
          <w:rFonts w:ascii="Times New Roman" w:hAnsi="Times New Roman"/>
          <w:bCs/>
          <w:sz w:val="24"/>
          <w:szCs w:val="24"/>
        </w:rPr>
        <w:t xml:space="preserve"> (Col. 1,15.18)</w:t>
      </w:r>
    </w:p>
    <w:p w14:paraId="71A629B8" w14:textId="15F2B317" w:rsidR="00EC595B" w:rsidRPr="00EC595B" w:rsidRDefault="00EC595B" w:rsidP="00EC595B">
      <w:pPr>
        <w:pStyle w:val="Prrafodelista"/>
        <w:numPr>
          <w:ilvl w:val="0"/>
          <w:numId w:val="21"/>
        </w:numPr>
        <w:jc w:val="both"/>
        <w:rPr>
          <w:rFonts w:ascii="Times New Roman" w:hAnsi="Times New Roman"/>
          <w:b/>
          <w:sz w:val="24"/>
          <w:szCs w:val="24"/>
        </w:rPr>
      </w:pPr>
      <w:r>
        <w:rPr>
          <w:rFonts w:ascii="Times New Roman" w:hAnsi="Times New Roman"/>
          <w:b/>
          <w:i/>
          <w:iCs/>
          <w:sz w:val="24"/>
          <w:szCs w:val="24"/>
        </w:rPr>
        <w:t>Templo del Espíritu Santo</w:t>
      </w:r>
    </w:p>
    <w:p w14:paraId="3FD35C3F" w14:textId="12B61F3B" w:rsidR="00CA54D0" w:rsidRDefault="00EC595B" w:rsidP="00EC595B">
      <w:pPr>
        <w:spacing w:after="0"/>
        <w:ind w:left="709"/>
        <w:rPr>
          <w:rFonts w:ascii="Times New Roman" w:eastAsia="Times New Roman" w:hAnsi="Times New Roman"/>
          <w:sz w:val="24"/>
          <w:szCs w:val="24"/>
          <w:lang w:eastAsia="es-ES"/>
        </w:rPr>
      </w:pPr>
      <w:r>
        <w:rPr>
          <w:rFonts w:ascii="Times New Roman" w:eastAsia="Times New Roman" w:hAnsi="Times New Roman"/>
          <w:sz w:val="24"/>
          <w:szCs w:val="24"/>
          <w:lang w:eastAsia="es-ES"/>
        </w:rPr>
        <w:t>“</w:t>
      </w:r>
      <w:r w:rsidR="00D75746">
        <w:rPr>
          <w:rFonts w:ascii="Times New Roman" w:eastAsia="Times New Roman" w:hAnsi="Times New Roman"/>
          <w:sz w:val="24"/>
          <w:szCs w:val="24"/>
          <w:lang w:eastAsia="es-ES"/>
        </w:rPr>
        <w:t>T</w:t>
      </w:r>
      <w:r w:rsidRPr="00EC595B">
        <w:rPr>
          <w:rFonts w:ascii="Times New Roman" w:eastAsia="Times New Roman" w:hAnsi="Times New Roman"/>
          <w:sz w:val="24"/>
          <w:szCs w:val="24"/>
          <w:lang w:eastAsia="es-ES"/>
        </w:rPr>
        <w:t>ambién ustedes, a manera de piedras vivas, son edificados como una casa espiritual, para ejercer un sacerdocio santo y ofrecer sacrificios espirituales, agradables a Dios por Jesucristo</w:t>
      </w:r>
      <w:r w:rsidR="00D75746">
        <w:rPr>
          <w:rFonts w:ascii="Times New Roman" w:eastAsia="Times New Roman" w:hAnsi="Times New Roman"/>
          <w:sz w:val="24"/>
          <w:szCs w:val="24"/>
          <w:lang w:eastAsia="es-ES"/>
        </w:rPr>
        <w:t>”. (1 Pe. 2,5)</w:t>
      </w:r>
    </w:p>
    <w:p w14:paraId="6EFCB2AD" w14:textId="77777777" w:rsidR="00232960" w:rsidRDefault="00232960" w:rsidP="00C25056">
      <w:pPr>
        <w:spacing w:after="0" w:line="240" w:lineRule="auto"/>
        <w:rPr>
          <w:rFonts w:ascii="Times New Roman" w:eastAsia="Times New Roman" w:hAnsi="Times New Roman"/>
          <w:b/>
          <w:bCs/>
          <w:sz w:val="24"/>
          <w:szCs w:val="24"/>
          <w:lang w:eastAsia="es-ES"/>
        </w:rPr>
      </w:pPr>
    </w:p>
    <w:p w14:paraId="3DE086DB" w14:textId="77777777" w:rsidR="00232960" w:rsidRDefault="00232960" w:rsidP="00C25056">
      <w:pPr>
        <w:spacing w:after="0" w:line="240" w:lineRule="auto"/>
        <w:rPr>
          <w:rFonts w:ascii="Times New Roman" w:eastAsia="Times New Roman" w:hAnsi="Times New Roman"/>
          <w:b/>
          <w:bCs/>
          <w:sz w:val="24"/>
          <w:szCs w:val="24"/>
          <w:lang w:eastAsia="es-ES"/>
        </w:rPr>
      </w:pPr>
    </w:p>
    <w:p w14:paraId="449BDB4A" w14:textId="1D757399" w:rsidR="009A1257" w:rsidRDefault="00D75746" w:rsidP="00C25056">
      <w:pPr>
        <w:spacing w:after="0" w:line="240" w:lineRule="auto"/>
        <w:rPr>
          <w:rFonts w:ascii="Times New Roman" w:eastAsia="Times New Roman" w:hAnsi="Times New Roman"/>
          <w:b/>
          <w:bCs/>
          <w:sz w:val="24"/>
          <w:szCs w:val="24"/>
          <w:lang w:eastAsia="es-ES"/>
        </w:rPr>
      </w:pPr>
      <w:bookmarkStart w:id="0" w:name="_GoBack"/>
      <w:bookmarkEnd w:id="0"/>
      <w:r>
        <w:rPr>
          <w:rFonts w:ascii="Times New Roman" w:eastAsia="Times New Roman" w:hAnsi="Times New Roman"/>
          <w:b/>
          <w:bCs/>
          <w:sz w:val="24"/>
          <w:szCs w:val="24"/>
          <w:lang w:eastAsia="es-ES"/>
        </w:rPr>
        <w:t>Características de la Iglesia</w:t>
      </w:r>
    </w:p>
    <w:p w14:paraId="2F668B51" w14:textId="0BFB5E5F" w:rsidR="00D75746" w:rsidRDefault="00D75746" w:rsidP="00C25056">
      <w:pPr>
        <w:spacing w:after="0" w:line="240" w:lineRule="auto"/>
        <w:rPr>
          <w:rFonts w:ascii="Times New Roman" w:eastAsia="Times New Roman" w:hAnsi="Times New Roman"/>
          <w:b/>
          <w:bCs/>
          <w:sz w:val="24"/>
          <w:szCs w:val="24"/>
          <w:lang w:eastAsia="es-ES"/>
        </w:rPr>
      </w:pPr>
    </w:p>
    <w:tbl>
      <w:tblPr>
        <w:tblStyle w:val="Tablaconcuadrcula"/>
        <w:tblW w:w="0" w:type="auto"/>
        <w:tblLook w:val="04A0" w:firstRow="1" w:lastRow="0" w:firstColumn="1" w:lastColumn="0" w:noHBand="0" w:noVBand="1"/>
      </w:tblPr>
      <w:tblGrid>
        <w:gridCol w:w="1671"/>
        <w:gridCol w:w="2533"/>
        <w:gridCol w:w="3021"/>
        <w:gridCol w:w="3231"/>
      </w:tblGrid>
      <w:tr w:rsidR="00D75746" w:rsidRPr="00A43894" w14:paraId="714C4430" w14:textId="77777777" w:rsidTr="00A43894">
        <w:tc>
          <w:tcPr>
            <w:tcW w:w="1671" w:type="dxa"/>
            <w:shd w:val="clear" w:color="auto" w:fill="8DB3E2" w:themeFill="text2" w:themeFillTint="66"/>
          </w:tcPr>
          <w:p w14:paraId="552370AD" w14:textId="64E6B4B6" w:rsidR="00D75746" w:rsidRPr="00A43894" w:rsidRDefault="00D75746" w:rsidP="00D75746">
            <w:pPr>
              <w:jc w:val="center"/>
              <w:rPr>
                <w:rFonts w:ascii="Times New Roman" w:eastAsia="Times New Roman" w:hAnsi="Times New Roman"/>
                <w:b/>
                <w:bCs/>
                <w:lang w:eastAsia="es-ES"/>
              </w:rPr>
            </w:pPr>
            <w:r w:rsidRPr="00A43894">
              <w:rPr>
                <w:rFonts w:ascii="Times New Roman" w:eastAsia="Times New Roman" w:hAnsi="Times New Roman"/>
                <w:b/>
                <w:bCs/>
                <w:lang w:eastAsia="es-ES"/>
              </w:rPr>
              <w:t>Iglesia de Cristo</w:t>
            </w:r>
          </w:p>
        </w:tc>
        <w:tc>
          <w:tcPr>
            <w:tcW w:w="2533" w:type="dxa"/>
            <w:shd w:val="clear" w:color="auto" w:fill="8DB3E2" w:themeFill="text2" w:themeFillTint="66"/>
          </w:tcPr>
          <w:p w14:paraId="4BA68B11" w14:textId="52C00B96" w:rsidR="00D75746" w:rsidRPr="00A43894" w:rsidRDefault="00D75746" w:rsidP="00D75746">
            <w:pPr>
              <w:jc w:val="center"/>
              <w:rPr>
                <w:rFonts w:ascii="Times New Roman" w:eastAsia="Times New Roman" w:hAnsi="Times New Roman"/>
                <w:b/>
                <w:bCs/>
                <w:lang w:eastAsia="es-ES"/>
              </w:rPr>
            </w:pPr>
            <w:r w:rsidRPr="00A43894">
              <w:rPr>
                <w:rFonts w:ascii="Times New Roman" w:eastAsia="Times New Roman" w:hAnsi="Times New Roman"/>
                <w:b/>
                <w:bCs/>
                <w:lang w:eastAsia="es-ES"/>
              </w:rPr>
              <w:t>Citas del Catecismo</w:t>
            </w:r>
          </w:p>
        </w:tc>
        <w:tc>
          <w:tcPr>
            <w:tcW w:w="3021" w:type="dxa"/>
            <w:shd w:val="clear" w:color="auto" w:fill="8DB3E2" w:themeFill="text2" w:themeFillTint="66"/>
          </w:tcPr>
          <w:p w14:paraId="4F31EC6F" w14:textId="7E0FA437" w:rsidR="00D75746" w:rsidRPr="00A43894" w:rsidRDefault="00D75746" w:rsidP="00D75746">
            <w:pPr>
              <w:jc w:val="center"/>
              <w:rPr>
                <w:rFonts w:ascii="Times New Roman" w:eastAsia="Times New Roman" w:hAnsi="Times New Roman"/>
                <w:b/>
                <w:bCs/>
                <w:lang w:eastAsia="es-ES"/>
              </w:rPr>
            </w:pPr>
            <w:r w:rsidRPr="00A43894">
              <w:rPr>
                <w:rFonts w:ascii="Times New Roman" w:eastAsia="Times New Roman" w:hAnsi="Times New Roman"/>
                <w:b/>
                <w:bCs/>
                <w:lang w:eastAsia="es-ES"/>
              </w:rPr>
              <w:t>Citas Bíblicas</w:t>
            </w:r>
          </w:p>
        </w:tc>
        <w:tc>
          <w:tcPr>
            <w:tcW w:w="3231" w:type="dxa"/>
            <w:shd w:val="clear" w:color="auto" w:fill="8DB3E2" w:themeFill="text2" w:themeFillTint="66"/>
          </w:tcPr>
          <w:p w14:paraId="49482F52" w14:textId="40217F8C" w:rsidR="00D75746" w:rsidRPr="00A43894" w:rsidRDefault="00D75746" w:rsidP="00D75746">
            <w:pPr>
              <w:jc w:val="center"/>
              <w:rPr>
                <w:rFonts w:ascii="Times New Roman" w:eastAsia="Times New Roman" w:hAnsi="Times New Roman"/>
                <w:b/>
                <w:bCs/>
                <w:lang w:eastAsia="es-ES"/>
              </w:rPr>
            </w:pPr>
            <w:r w:rsidRPr="00A43894">
              <w:rPr>
                <w:rFonts w:ascii="Times New Roman" w:eastAsia="Times New Roman" w:hAnsi="Times New Roman"/>
                <w:b/>
                <w:bCs/>
                <w:lang w:eastAsia="es-ES"/>
              </w:rPr>
              <w:t>En tu vida</w:t>
            </w:r>
          </w:p>
        </w:tc>
      </w:tr>
      <w:tr w:rsidR="00D75746" w:rsidRPr="00A43894" w14:paraId="6F162223" w14:textId="77777777" w:rsidTr="00A43894">
        <w:tc>
          <w:tcPr>
            <w:tcW w:w="1671" w:type="dxa"/>
            <w:shd w:val="clear" w:color="auto" w:fill="C6D9F1" w:themeFill="text2" w:themeFillTint="33"/>
          </w:tcPr>
          <w:p w14:paraId="1D371D41" w14:textId="77777777" w:rsidR="00A43894" w:rsidRPr="00A43894" w:rsidRDefault="00A43894" w:rsidP="00D75746">
            <w:pPr>
              <w:jc w:val="center"/>
              <w:rPr>
                <w:rFonts w:ascii="Times New Roman" w:eastAsia="Times New Roman" w:hAnsi="Times New Roman"/>
                <w:b/>
                <w:bCs/>
                <w:lang w:eastAsia="es-ES"/>
              </w:rPr>
            </w:pPr>
          </w:p>
          <w:p w14:paraId="0BABEA85" w14:textId="77777777" w:rsidR="00A43894" w:rsidRPr="00A43894" w:rsidRDefault="00A43894" w:rsidP="00D75746">
            <w:pPr>
              <w:jc w:val="center"/>
              <w:rPr>
                <w:rFonts w:ascii="Times New Roman" w:eastAsia="Times New Roman" w:hAnsi="Times New Roman"/>
                <w:b/>
                <w:bCs/>
                <w:lang w:eastAsia="es-ES"/>
              </w:rPr>
            </w:pPr>
          </w:p>
          <w:p w14:paraId="7C1DF818" w14:textId="77777777" w:rsidR="00A43894" w:rsidRPr="00A43894" w:rsidRDefault="00A43894" w:rsidP="00D75746">
            <w:pPr>
              <w:jc w:val="center"/>
              <w:rPr>
                <w:rFonts w:ascii="Times New Roman" w:eastAsia="Times New Roman" w:hAnsi="Times New Roman"/>
                <w:b/>
                <w:bCs/>
                <w:lang w:eastAsia="es-ES"/>
              </w:rPr>
            </w:pPr>
          </w:p>
          <w:p w14:paraId="7F50A2F8" w14:textId="77777777" w:rsidR="00A43894" w:rsidRPr="00A43894" w:rsidRDefault="00A43894" w:rsidP="00D75746">
            <w:pPr>
              <w:jc w:val="center"/>
              <w:rPr>
                <w:rFonts w:ascii="Times New Roman" w:eastAsia="Times New Roman" w:hAnsi="Times New Roman"/>
                <w:b/>
                <w:bCs/>
                <w:lang w:eastAsia="es-ES"/>
              </w:rPr>
            </w:pPr>
          </w:p>
          <w:p w14:paraId="15E0D8C1" w14:textId="24C39C51" w:rsidR="00D75746" w:rsidRPr="00A43894" w:rsidRDefault="00D75746" w:rsidP="00D75746">
            <w:pPr>
              <w:jc w:val="center"/>
              <w:rPr>
                <w:rFonts w:ascii="Times New Roman" w:eastAsia="Times New Roman" w:hAnsi="Times New Roman"/>
                <w:b/>
                <w:bCs/>
                <w:lang w:eastAsia="es-ES"/>
              </w:rPr>
            </w:pPr>
            <w:r w:rsidRPr="00A43894">
              <w:rPr>
                <w:rFonts w:ascii="Times New Roman" w:eastAsia="Times New Roman" w:hAnsi="Times New Roman"/>
                <w:b/>
                <w:bCs/>
                <w:lang w:eastAsia="es-ES"/>
              </w:rPr>
              <w:t>UNA</w:t>
            </w:r>
          </w:p>
        </w:tc>
        <w:tc>
          <w:tcPr>
            <w:tcW w:w="2533" w:type="dxa"/>
          </w:tcPr>
          <w:p w14:paraId="774755D6" w14:textId="18FC74AF" w:rsidR="00D75746" w:rsidRPr="00A43894" w:rsidRDefault="009360CB" w:rsidP="00C25056">
            <w:pPr>
              <w:rPr>
                <w:rFonts w:ascii="Times New Roman" w:eastAsia="Times New Roman" w:hAnsi="Times New Roman"/>
                <w:lang w:eastAsia="es-ES"/>
              </w:rPr>
            </w:pPr>
            <w:r w:rsidRPr="00A43894">
              <w:rPr>
                <w:rFonts w:ascii="Times New Roman" w:eastAsia="Times New Roman" w:hAnsi="Times New Roman"/>
                <w:lang w:eastAsia="es-ES"/>
              </w:rPr>
              <w:t>T</w:t>
            </w:r>
            <w:r w:rsidR="00D75746" w:rsidRPr="00A43894">
              <w:rPr>
                <w:rFonts w:ascii="Times New Roman" w:eastAsia="Times New Roman" w:hAnsi="Times New Roman"/>
                <w:lang w:eastAsia="es-ES"/>
              </w:rPr>
              <w:t>iene un solo Señor; confiesa una sola fe, nace de un solo Bautismo, no forma más que un solo Cuerpo, vivificado por un solo Espíritu, orientado a una única esperanza a cuyo término se superarán todas las divisiones.</w:t>
            </w:r>
          </w:p>
          <w:p w14:paraId="0D1F4190" w14:textId="77777777" w:rsidR="004E6075" w:rsidRDefault="004E6075" w:rsidP="00D75746">
            <w:pPr>
              <w:jc w:val="right"/>
              <w:rPr>
                <w:rFonts w:ascii="Times New Roman" w:eastAsia="Times New Roman" w:hAnsi="Times New Roman"/>
                <w:b/>
                <w:bCs/>
                <w:lang w:eastAsia="es-ES"/>
              </w:rPr>
            </w:pPr>
          </w:p>
          <w:p w14:paraId="6DE82C91" w14:textId="39E7CFE4" w:rsidR="00D75746" w:rsidRPr="00A43894" w:rsidRDefault="00D75746" w:rsidP="00D75746">
            <w:pPr>
              <w:jc w:val="right"/>
              <w:rPr>
                <w:rFonts w:ascii="Times New Roman" w:eastAsia="Times New Roman" w:hAnsi="Times New Roman"/>
                <w:b/>
                <w:bCs/>
                <w:lang w:eastAsia="es-ES"/>
              </w:rPr>
            </w:pPr>
            <w:r w:rsidRPr="00A43894">
              <w:rPr>
                <w:rFonts w:ascii="Times New Roman" w:eastAsia="Times New Roman" w:hAnsi="Times New Roman"/>
                <w:b/>
                <w:bCs/>
                <w:lang w:eastAsia="es-ES"/>
              </w:rPr>
              <w:t>N° 866</w:t>
            </w:r>
          </w:p>
        </w:tc>
        <w:tc>
          <w:tcPr>
            <w:tcW w:w="3021" w:type="dxa"/>
          </w:tcPr>
          <w:p w14:paraId="376E9A10" w14:textId="77777777" w:rsidR="00D75746" w:rsidRPr="00A43894" w:rsidRDefault="009360CB" w:rsidP="00C25056">
            <w:pPr>
              <w:rPr>
                <w:rFonts w:ascii="Times New Roman" w:eastAsia="Times New Roman" w:hAnsi="Times New Roman"/>
                <w:lang w:eastAsia="es-ES"/>
              </w:rPr>
            </w:pPr>
            <w:r w:rsidRPr="00A43894">
              <w:rPr>
                <w:rFonts w:ascii="Times New Roman" w:eastAsia="Times New Roman" w:hAnsi="Times New Roman"/>
                <w:lang w:eastAsia="es-ES"/>
              </w:rPr>
              <w:t>Que todos sean uno: como tú, Padre, estás en mí y yo en ti, que también ellos sean uno en nosotros, para que el mundo crea que tú me enviaste.</w:t>
            </w:r>
          </w:p>
          <w:p w14:paraId="45C3AEA7" w14:textId="77777777" w:rsidR="009360CB" w:rsidRPr="00A43894" w:rsidRDefault="009360CB" w:rsidP="00C25056">
            <w:pPr>
              <w:rPr>
                <w:rFonts w:ascii="Times New Roman" w:eastAsia="Times New Roman" w:hAnsi="Times New Roman"/>
                <w:lang w:eastAsia="es-ES"/>
              </w:rPr>
            </w:pPr>
          </w:p>
          <w:p w14:paraId="7F02A950" w14:textId="77D404C2" w:rsidR="009360CB" w:rsidRPr="00A43894" w:rsidRDefault="009360CB" w:rsidP="009360CB">
            <w:pPr>
              <w:jc w:val="right"/>
              <w:rPr>
                <w:rFonts w:ascii="Times New Roman" w:eastAsia="Times New Roman" w:hAnsi="Times New Roman"/>
                <w:b/>
                <w:bCs/>
                <w:lang w:eastAsia="es-ES"/>
              </w:rPr>
            </w:pPr>
            <w:proofErr w:type="spellStart"/>
            <w:r w:rsidRPr="00A43894">
              <w:rPr>
                <w:rFonts w:ascii="Times New Roman" w:eastAsia="Times New Roman" w:hAnsi="Times New Roman"/>
                <w:b/>
                <w:bCs/>
                <w:lang w:eastAsia="es-ES"/>
              </w:rPr>
              <w:t>Jn</w:t>
            </w:r>
            <w:proofErr w:type="spellEnd"/>
            <w:r w:rsidRPr="00A43894">
              <w:rPr>
                <w:rFonts w:ascii="Times New Roman" w:eastAsia="Times New Roman" w:hAnsi="Times New Roman"/>
                <w:b/>
                <w:bCs/>
                <w:lang w:eastAsia="es-ES"/>
              </w:rPr>
              <w:t>. 17,21</w:t>
            </w:r>
          </w:p>
        </w:tc>
        <w:tc>
          <w:tcPr>
            <w:tcW w:w="3231" w:type="dxa"/>
          </w:tcPr>
          <w:p w14:paraId="24265EF8" w14:textId="3C3BFF56" w:rsidR="00D75746" w:rsidRPr="00A43894" w:rsidRDefault="00A43894" w:rsidP="00C25056">
            <w:pPr>
              <w:rPr>
                <w:rFonts w:ascii="Times New Roman" w:eastAsia="Times New Roman" w:hAnsi="Times New Roman"/>
                <w:lang w:eastAsia="es-ES"/>
              </w:rPr>
            </w:pPr>
            <w:r w:rsidRPr="00A43894">
              <w:rPr>
                <w:rFonts w:ascii="Times New Roman" w:eastAsia="Times New Roman" w:hAnsi="Times New Roman"/>
                <w:lang w:eastAsia="es-ES"/>
              </w:rPr>
              <w:t>La unicidad de la iglesia responde al profundo anhelo que tienes de creer que la unidad, hoy día, es posible.  Estás llamado a dar un testimonio que supere las divisiones que causan tanto mal a la humanidad.  Debes constituir un solo cuerpo con los demás cristianos que haga frente a la desunión, a la falta de sinceridad y de la verdad.  Es lo que tú criticas a la sociedad de hoy:  el ser incoherente y estar dividida.</w:t>
            </w:r>
          </w:p>
        </w:tc>
      </w:tr>
      <w:tr w:rsidR="00D75746" w:rsidRPr="00A43894" w14:paraId="482BBD67" w14:textId="77777777" w:rsidTr="00A43894">
        <w:tc>
          <w:tcPr>
            <w:tcW w:w="1671" w:type="dxa"/>
            <w:shd w:val="clear" w:color="auto" w:fill="C6D9F1" w:themeFill="text2" w:themeFillTint="33"/>
          </w:tcPr>
          <w:p w14:paraId="47C1E899" w14:textId="77777777" w:rsidR="00A43894" w:rsidRPr="00A43894" w:rsidRDefault="00A43894" w:rsidP="00D75746">
            <w:pPr>
              <w:jc w:val="center"/>
              <w:rPr>
                <w:rFonts w:ascii="Times New Roman" w:eastAsia="Times New Roman" w:hAnsi="Times New Roman"/>
                <w:b/>
                <w:bCs/>
                <w:lang w:eastAsia="es-ES"/>
              </w:rPr>
            </w:pPr>
          </w:p>
          <w:p w14:paraId="5F8F03FF" w14:textId="77777777" w:rsidR="00A43894" w:rsidRPr="00A43894" w:rsidRDefault="00A43894" w:rsidP="00D75746">
            <w:pPr>
              <w:jc w:val="center"/>
              <w:rPr>
                <w:rFonts w:ascii="Times New Roman" w:eastAsia="Times New Roman" w:hAnsi="Times New Roman"/>
                <w:b/>
                <w:bCs/>
                <w:lang w:eastAsia="es-ES"/>
              </w:rPr>
            </w:pPr>
          </w:p>
          <w:p w14:paraId="6F045185" w14:textId="77777777" w:rsidR="00A43894" w:rsidRPr="00A43894" w:rsidRDefault="00A43894" w:rsidP="00D75746">
            <w:pPr>
              <w:jc w:val="center"/>
              <w:rPr>
                <w:rFonts w:ascii="Times New Roman" w:eastAsia="Times New Roman" w:hAnsi="Times New Roman"/>
                <w:b/>
                <w:bCs/>
                <w:lang w:eastAsia="es-ES"/>
              </w:rPr>
            </w:pPr>
          </w:p>
          <w:p w14:paraId="1E3501C3" w14:textId="77777777" w:rsidR="00A43894" w:rsidRPr="00A43894" w:rsidRDefault="00A43894" w:rsidP="00D75746">
            <w:pPr>
              <w:jc w:val="center"/>
              <w:rPr>
                <w:rFonts w:ascii="Times New Roman" w:eastAsia="Times New Roman" w:hAnsi="Times New Roman"/>
                <w:b/>
                <w:bCs/>
                <w:lang w:eastAsia="es-ES"/>
              </w:rPr>
            </w:pPr>
          </w:p>
          <w:p w14:paraId="4C51879B" w14:textId="77777777" w:rsidR="00A43894" w:rsidRPr="00A43894" w:rsidRDefault="00A43894" w:rsidP="00D75746">
            <w:pPr>
              <w:jc w:val="center"/>
              <w:rPr>
                <w:rFonts w:ascii="Times New Roman" w:eastAsia="Times New Roman" w:hAnsi="Times New Roman"/>
                <w:b/>
                <w:bCs/>
                <w:lang w:eastAsia="es-ES"/>
              </w:rPr>
            </w:pPr>
          </w:p>
          <w:p w14:paraId="25B19F0D" w14:textId="77777777" w:rsidR="00A43894" w:rsidRPr="00A43894" w:rsidRDefault="00A43894" w:rsidP="00D75746">
            <w:pPr>
              <w:jc w:val="center"/>
              <w:rPr>
                <w:rFonts w:ascii="Times New Roman" w:eastAsia="Times New Roman" w:hAnsi="Times New Roman"/>
                <w:b/>
                <w:bCs/>
                <w:lang w:eastAsia="es-ES"/>
              </w:rPr>
            </w:pPr>
          </w:p>
          <w:p w14:paraId="3F2894F2" w14:textId="6ECC10E9" w:rsidR="00D75746" w:rsidRPr="00A43894" w:rsidRDefault="00D75746" w:rsidP="00D75746">
            <w:pPr>
              <w:jc w:val="center"/>
              <w:rPr>
                <w:rFonts w:ascii="Times New Roman" w:eastAsia="Times New Roman" w:hAnsi="Times New Roman"/>
                <w:b/>
                <w:bCs/>
                <w:lang w:eastAsia="es-ES"/>
              </w:rPr>
            </w:pPr>
            <w:r w:rsidRPr="00A43894">
              <w:rPr>
                <w:rFonts w:ascii="Times New Roman" w:eastAsia="Times New Roman" w:hAnsi="Times New Roman"/>
                <w:b/>
                <w:bCs/>
                <w:lang w:eastAsia="es-ES"/>
              </w:rPr>
              <w:t>SANTA</w:t>
            </w:r>
          </w:p>
        </w:tc>
        <w:tc>
          <w:tcPr>
            <w:tcW w:w="2533" w:type="dxa"/>
          </w:tcPr>
          <w:p w14:paraId="29EF43BD" w14:textId="5D4F1D8B" w:rsidR="009360CB" w:rsidRPr="00A43894" w:rsidRDefault="009360CB" w:rsidP="009360CB">
            <w:pPr>
              <w:rPr>
                <w:rFonts w:ascii="Times New Roman" w:eastAsia="Times New Roman" w:hAnsi="Times New Roman"/>
                <w:lang w:eastAsia="es-ES"/>
              </w:rPr>
            </w:pPr>
            <w:r w:rsidRPr="00A43894">
              <w:rPr>
                <w:rFonts w:ascii="Times New Roman" w:eastAsia="Times New Roman" w:hAnsi="Times New Roman"/>
                <w:lang w:eastAsia="es-ES"/>
              </w:rPr>
              <w:t>Dios santísimo es su autor; Cristo, su Esposo, se entregó por ella para santificarla; el Espíritu de santidad la vivifica. Aunque comprenda pecadores, ella es "inmaculada, aunque compuesta de pecadores". En los santos brilla su santidad; en María es ya la enteramente santa</w:t>
            </w:r>
          </w:p>
          <w:p w14:paraId="1FCDC6C4" w14:textId="77777777" w:rsidR="009360CB" w:rsidRPr="00A43894" w:rsidRDefault="009360CB" w:rsidP="009360CB">
            <w:pPr>
              <w:jc w:val="right"/>
              <w:rPr>
                <w:rFonts w:ascii="Times New Roman" w:eastAsia="Times New Roman" w:hAnsi="Times New Roman"/>
                <w:b/>
                <w:bCs/>
                <w:lang w:eastAsia="es-ES"/>
              </w:rPr>
            </w:pPr>
          </w:p>
          <w:p w14:paraId="12E6E80D" w14:textId="5B0667ED" w:rsidR="00D75746" w:rsidRPr="00A43894" w:rsidRDefault="009360CB" w:rsidP="009360CB">
            <w:pPr>
              <w:jc w:val="right"/>
              <w:rPr>
                <w:rFonts w:ascii="Times New Roman" w:eastAsia="Times New Roman" w:hAnsi="Times New Roman"/>
                <w:b/>
                <w:bCs/>
                <w:lang w:eastAsia="es-ES"/>
              </w:rPr>
            </w:pPr>
            <w:r w:rsidRPr="00A43894">
              <w:rPr>
                <w:rFonts w:ascii="Times New Roman" w:eastAsia="Times New Roman" w:hAnsi="Times New Roman"/>
                <w:b/>
                <w:bCs/>
                <w:lang w:eastAsia="es-ES"/>
              </w:rPr>
              <w:t>N° 867</w:t>
            </w:r>
          </w:p>
        </w:tc>
        <w:tc>
          <w:tcPr>
            <w:tcW w:w="3021" w:type="dxa"/>
          </w:tcPr>
          <w:p w14:paraId="70AE9B1D" w14:textId="122C154D" w:rsidR="009360CB" w:rsidRPr="009360CB" w:rsidRDefault="009360CB" w:rsidP="009360CB">
            <w:pPr>
              <w:rPr>
                <w:rFonts w:ascii="Times New Roman" w:eastAsia="Times New Roman" w:hAnsi="Times New Roman"/>
                <w:lang w:val="es-419" w:eastAsia="es-ES"/>
              </w:rPr>
            </w:pPr>
            <w:r w:rsidRPr="009360CB">
              <w:rPr>
                <w:rFonts w:ascii="Times New Roman" w:eastAsia="Times New Roman" w:hAnsi="Times New Roman"/>
                <w:lang w:val="es-419" w:eastAsia="es-ES"/>
              </w:rPr>
              <w:t>Maridos, amen a su esposa, como Cristo amó a la Iglesia y se entregó por ella,</w:t>
            </w:r>
            <w:r w:rsidRPr="00A43894">
              <w:rPr>
                <w:rFonts w:ascii="Times New Roman" w:eastAsia="Times New Roman" w:hAnsi="Times New Roman"/>
                <w:lang w:val="es-419" w:eastAsia="es-ES"/>
              </w:rPr>
              <w:t xml:space="preserve"> </w:t>
            </w:r>
            <w:r w:rsidRPr="009360CB">
              <w:rPr>
                <w:rFonts w:ascii="Times New Roman" w:eastAsia="Times New Roman" w:hAnsi="Times New Roman"/>
                <w:lang w:val="es-419" w:eastAsia="es-ES"/>
              </w:rPr>
              <w:t>para santificarla. El la purificó con el bautismo del agua y la palabra,</w:t>
            </w:r>
            <w:r w:rsidRPr="00A43894">
              <w:rPr>
                <w:rFonts w:ascii="Times New Roman" w:eastAsia="Times New Roman" w:hAnsi="Times New Roman"/>
                <w:lang w:val="es-419" w:eastAsia="es-ES"/>
              </w:rPr>
              <w:t xml:space="preserve"> </w:t>
            </w:r>
            <w:r w:rsidRPr="009360CB">
              <w:rPr>
                <w:rFonts w:ascii="Times New Roman" w:eastAsia="Times New Roman" w:hAnsi="Times New Roman"/>
                <w:lang w:val="es-419" w:eastAsia="es-ES"/>
              </w:rPr>
              <w:t>porque quiso para sí una Iglesia resplandeciente, sin mancha ni arruga y sin ningún defecto, sino santa e inmaculada.</w:t>
            </w:r>
          </w:p>
          <w:p w14:paraId="074E50FF" w14:textId="77777777" w:rsidR="00D75746" w:rsidRPr="00A43894" w:rsidRDefault="00D75746" w:rsidP="00C25056">
            <w:pPr>
              <w:rPr>
                <w:rFonts w:ascii="Times New Roman" w:eastAsia="Times New Roman" w:hAnsi="Times New Roman"/>
                <w:lang w:eastAsia="es-ES"/>
              </w:rPr>
            </w:pPr>
          </w:p>
          <w:p w14:paraId="3F60EFEC" w14:textId="0BCE0492" w:rsidR="009360CB" w:rsidRPr="00A43894" w:rsidRDefault="009360CB" w:rsidP="009360CB">
            <w:pPr>
              <w:jc w:val="right"/>
              <w:rPr>
                <w:rFonts w:ascii="Times New Roman" w:eastAsia="Times New Roman" w:hAnsi="Times New Roman"/>
                <w:b/>
                <w:bCs/>
                <w:lang w:eastAsia="es-ES"/>
              </w:rPr>
            </w:pPr>
            <w:r w:rsidRPr="00A43894">
              <w:rPr>
                <w:rFonts w:ascii="Times New Roman" w:eastAsia="Times New Roman" w:hAnsi="Times New Roman"/>
                <w:b/>
                <w:bCs/>
                <w:lang w:eastAsia="es-ES"/>
              </w:rPr>
              <w:t>Ef. 5,25-27</w:t>
            </w:r>
          </w:p>
        </w:tc>
        <w:tc>
          <w:tcPr>
            <w:tcW w:w="3231" w:type="dxa"/>
          </w:tcPr>
          <w:p w14:paraId="04E1093B" w14:textId="79898F54" w:rsidR="00D75746" w:rsidRPr="00A43894" w:rsidRDefault="00A43894" w:rsidP="00C25056">
            <w:pPr>
              <w:rPr>
                <w:rFonts w:ascii="Times New Roman" w:eastAsia="Times New Roman" w:hAnsi="Times New Roman"/>
                <w:lang w:eastAsia="es-ES"/>
              </w:rPr>
            </w:pPr>
            <w:r w:rsidRPr="00A43894">
              <w:rPr>
                <w:rFonts w:ascii="Times New Roman" w:eastAsia="Times New Roman" w:hAnsi="Times New Roman"/>
                <w:lang w:eastAsia="es-ES"/>
              </w:rPr>
              <w:t>La Iglesia es santa cuando sus miembros son santos. Tienes una misión por el hecho de ser cristiano: ser de Dios y para Dios.  No se trata de ser perfecto de la noche a la mañana, sino de caminar hacia el dominio de tu persona y realizar el bien a toda costa, cada día.  Alcances o no la santidad de los altares, puedes conquistar el bien a fuerza de vencer el mal. Y en esto tu Iglesia te prepara y te conduce.</w:t>
            </w:r>
          </w:p>
        </w:tc>
      </w:tr>
      <w:tr w:rsidR="00D75746" w:rsidRPr="00A43894" w14:paraId="794DFDD1" w14:textId="77777777" w:rsidTr="00A43894">
        <w:trPr>
          <w:trHeight w:val="3774"/>
        </w:trPr>
        <w:tc>
          <w:tcPr>
            <w:tcW w:w="1671" w:type="dxa"/>
            <w:shd w:val="clear" w:color="auto" w:fill="C6D9F1" w:themeFill="text2" w:themeFillTint="33"/>
          </w:tcPr>
          <w:p w14:paraId="7A2E00D0" w14:textId="77777777" w:rsidR="00A43894" w:rsidRPr="00A43894" w:rsidRDefault="00A43894" w:rsidP="00D75746">
            <w:pPr>
              <w:jc w:val="center"/>
              <w:rPr>
                <w:rFonts w:ascii="Times New Roman" w:eastAsia="Times New Roman" w:hAnsi="Times New Roman"/>
                <w:b/>
                <w:bCs/>
                <w:lang w:eastAsia="es-ES"/>
              </w:rPr>
            </w:pPr>
          </w:p>
          <w:p w14:paraId="6D230B08" w14:textId="77777777" w:rsidR="00A43894" w:rsidRPr="00A43894" w:rsidRDefault="00A43894" w:rsidP="00D75746">
            <w:pPr>
              <w:jc w:val="center"/>
              <w:rPr>
                <w:rFonts w:ascii="Times New Roman" w:eastAsia="Times New Roman" w:hAnsi="Times New Roman"/>
                <w:b/>
                <w:bCs/>
                <w:lang w:eastAsia="es-ES"/>
              </w:rPr>
            </w:pPr>
          </w:p>
          <w:p w14:paraId="4FEF8806" w14:textId="77777777" w:rsidR="00A43894" w:rsidRPr="00A43894" w:rsidRDefault="00A43894" w:rsidP="00D75746">
            <w:pPr>
              <w:jc w:val="center"/>
              <w:rPr>
                <w:rFonts w:ascii="Times New Roman" w:eastAsia="Times New Roman" w:hAnsi="Times New Roman"/>
                <w:b/>
                <w:bCs/>
                <w:lang w:eastAsia="es-ES"/>
              </w:rPr>
            </w:pPr>
          </w:p>
          <w:p w14:paraId="0CEC0F25" w14:textId="77777777" w:rsidR="00A43894" w:rsidRPr="00A43894" w:rsidRDefault="00A43894" w:rsidP="00D75746">
            <w:pPr>
              <w:jc w:val="center"/>
              <w:rPr>
                <w:rFonts w:ascii="Times New Roman" w:eastAsia="Times New Roman" w:hAnsi="Times New Roman"/>
                <w:b/>
                <w:bCs/>
                <w:lang w:eastAsia="es-ES"/>
              </w:rPr>
            </w:pPr>
          </w:p>
          <w:p w14:paraId="791C270A" w14:textId="77777777" w:rsidR="00A43894" w:rsidRPr="00A43894" w:rsidRDefault="00A43894" w:rsidP="00D75746">
            <w:pPr>
              <w:jc w:val="center"/>
              <w:rPr>
                <w:rFonts w:ascii="Times New Roman" w:eastAsia="Times New Roman" w:hAnsi="Times New Roman"/>
                <w:b/>
                <w:bCs/>
                <w:lang w:eastAsia="es-ES"/>
              </w:rPr>
            </w:pPr>
          </w:p>
          <w:p w14:paraId="1072BAA8" w14:textId="1E31D745" w:rsidR="00D75746" w:rsidRPr="00A43894" w:rsidRDefault="00D75746" w:rsidP="00D75746">
            <w:pPr>
              <w:jc w:val="center"/>
              <w:rPr>
                <w:rFonts w:ascii="Times New Roman" w:eastAsia="Times New Roman" w:hAnsi="Times New Roman"/>
                <w:b/>
                <w:bCs/>
                <w:lang w:eastAsia="es-ES"/>
              </w:rPr>
            </w:pPr>
            <w:r w:rsidRPr="00A43894">
              <w:rPr>
                <w:rFonts w:ascii="Times New Roman" w:eastAsia="Times New Roman" w:hAnsi="Times New Roman"/>
                <w:b/>
                <w:bCs/>
                <w:lang w:eastAsia="es-ES"/>
              </w:rPr>
              <w:t>CATÓLICA</w:t>
            </w:r>
          </w:p>
          <w:p w14:paraId="510DEF42" w14:textId="14559E7C" w:rsidR="00D75746" w:rsidRPr="00A43894" w:rsidRDefault="00D75746" w:rsidP="00D75746">
            <w:pPr>
              <w:jc w:val="center"/>
              <w:rPr>
                <w:rFonts w:ascii="Times New Roman" w:eastAsia="Times New Roman" w:hAnsi="Times New Roman"/>
                <w:b/>
                <w:bCs/>
                <w:lang w:eastAsia="es-ES"/>
              </w:rPr>
            </w:pPr>
            <w:r w:rsidRPr="00A43894">
              <w:rPr>
                <w:rFonts w:ascii="Times New Roman" w:eastAsia="Times New Roman" w:hAnsi="Times New Roman"/>
                <w:b/>
                <w:bCs/>
                <w:lang w:eastAsia="es-ES"/>
              </w:rPr>
              <w:t>(UNIVERSAL)</w:t>
            </w:r>
          </w:p>
        </w:tc>
        <w:tc>
          <w:tcPr>
            <w:tcW w:w="2533" w:type="dxa"/>
          </w:tcPr>
          <w:p w14:paraId="58D6827B" w14:textId="631D0EF9" w:rsidR="009360CB" w:rsidRPr="00A43894" w:rsidRDefault="009360CB" w:rsidP="009360CB">
            <w:pPr>
              <w:rPr>
                <w:rFonts w:ascii="Times New Roman" w:eastAsia="Times New Roman" w:hAnsi="Times New Roman"/>
                <w:lang w:eastAsia="es-ES"/>
              </w:rPr>
            </w:pPr>
            <w:r w:rsidRPr="00A43894">
              <w:rPr>
                <w:rFonts w:ascii="Times New Roman" w:eastAsia="Times New Roman" w:hAnsi="Times New Roman"/>
                <w:lang w:eastAsia="es-ES"/>
              </w:rPr>
              <w:t>Anuncia la totalidad de la fe; lleva en sí y administra la plenitud de los medios de salvación; es enviada a todos los pueblos; se dirige a todos los hombres; abarca todos los tiempos; es, por su propia naturaleza, misionera.</w:t>
            </w:r>
          </w:p>
          <w:p w14:paraId="38F584EF" w14:textId="77777777" w:rsidR="009360CB" w:rsidRPr="00A43894" w:rsidRDefault="009360CB" w:rsidP="009360CB">
            <w:pPr>
              <w:jc w:val="right"/>
              <w:rPr>
                <w:rFonts w:ascii="Times New Roman" w:eastAsia="Times New Roman" w:hAnsi="Times New Roman"/>
                <w:b/>
                <w:bCs/>
                <w:lang w:eastAsia="es-ES"/>
              </w:rPr>
            </w:pPr>
          </w:p>
          <w:p w14:paraId="1EA0A4D3" w14:textId="38589269" w:rsidR="00D75746" w:rsidRPr="00A43894" w:rsidRDefault="009360CB" w:rsidP="009360CB">
            <w:pPr>
              <w:jc w:val="right"/>
              <w:rPr>
                <w:rFonts w:ascii="Times New Roman" w:eastAsia="Times New Roman" w:hAnsi="Times New Roman"/>
                <w:b/>
                <w:bCs/>
                <w:lang w:eastAsia="es-ES"/>
              </w:rPr>
            </w:pPr>
            <w:r w:rsidRPr="00A43894">
              <w:rPr>
                <w:rFonts w:ascii="Times New Roman" w:eastAsia="Times New Roman" w:hAnsi="Times New Roman"/>
                <w:b/>
                <w:bCs/>
                <w:lang w:eastAsia="es-ES"/>
              </w:rPr>
              <w:t>N° 868</w:t>
            </w:r>
          </w:p>
        </w:tc>
        <w:tc>
          <w:tcPr>
            <w:tcW w:w="3021" w:type="dxa"/>
          </w:tcPr>
          <w:p w14:paraId="406DD419" w14:textId="7249E160" w:rsidR="00A43894" w:rsidRPr="00A43894" w:rsidRDefault="00A43894" w:rsidP="00A43894">
            <w:pPr>
              <w:rPr>
                <w:rFonts w:ascii="Times New Roman" w:eastAsia="Times New Roman" w:hAnsi="Times New Roman"/>
                <w:lang w:val="es-419" w:eastAsia="es-ES"/>
              </w:rPr>
            </w:pPr>
            <w:r w:rsidRPr="00A43894">
              <w:rPr>
                <w:rFonts w:ascii="Times New Roman" w:eastAsia="Times New Roman" w:hAnsi="Times New Roman"/>
                <w:lang w:val="es-419" w:eastAsia="es-ES"/>
              </w:rPr>
              <w:t>Jesús les dijo: «Yo he recibido todo poder en el cielo y en la tierra. Vayan, y hagan que todos los pueblos sean mis discípulos, bautizándolos en el nombre del Padre y del Hijo y del Espíritu Santo, y enseñándoles a cumplir todo lo que yo les he mandado. Y yo estaré siempre con ustedes hasta el fin del mundo»</w:t>
            </w:r>
          </w:p>
          <w:p w14:paraId="175823AD" w14:textId="2B5D6ACE" w:rsidR="00A43894" w:rsidRPr="00A43894" w:rsidRDefault="00A43894" w:rsidP="00A43894">
            <w:pPr>
              <w:rPr>
                <w:rFonts w:ascii="Times New Roman" w:eastAsia="Times New Roman" w:hAnsi="Times New Roman"/>
                <w:lang w:val="es-419" w:eastAsia="es-ES"/>
              </w:rPr>
            </w:pPr>
          </w:p>
          <w:p w14:paraId="13DFF112" w14:textId="1D5C13C6" w:rsidR="00D75746" w:rsidRPr="00A43894" w:rsidRDefault="00A43894" w:rsidP="00A43894">
            <w:pPr>
              <w:jc w:val="right"/>
              <w:rPr>
                <w:rFonts w:ascii="Times New Roman" w:eastAsia="Times New Roman" w:hAnsi="Times New Roman"/>
                <w:b/>
                <w:bCs/>
                <w:lang w:eastAsia="es-ES"/>
              </w:rPr>
            </w:pPr>
            <w:r w:rsidRPr="00A43894">
              <w:rPr>
                <w:rFonts w:ascii="Times New Roman" w:eastAsia="Times New Roman" w:hAnsi="Times New Roman"/>
                <w:b/>
                <w:bCs/>
                <w:lang w:eastAsia="es-ES"/>
              </w:rPr>
              <w:t>Mt. 28, 18-20</w:t>
            </w:r>
          </w:p>
        </w:tc>
        <w:tc>
          <w:tcPr>
            <w:tcW w:w="3231" w:type="dxa"/>
          </w:tcPr>
          <w:p w14:paraId="112FFEC8" w14:textId="78531FB3" w:rsidR="00D75746" w:rsidRPr="00A43894" w:rsidRDefault="00A43894" w:rsidP="00C25056">
            <w:pPr>
              <w:rPr>
                <w:rFonts w:ascii="Times New Roman" w:eastAsia="Times New Roman" w:hAnsi="Times New Roman"/>
                <w:lang w:eastAsia="es-ES"/>
              </w:rPr>
            </w:pPr>
            <w:r w:rsidRPr="00A43894">
              <w:rPr>
                <w:rFonts w:ascii="Times New Roman" w:eastAsia="Times New Roman" w:hAnsi="Times New Roman"/>
                <w:lang w:eastAsia="es-ES"/>
              </w:rPr>
              <w:t>En un mundo que promueve el individualismo, a pesar de que estemos más informados que nunca, como cristiano debes ser ciudadano del mundo. Hoy más que antes hay una conciencia planetaria que nos une como seres frágiles que están aniquilando su hábitat. Dios nos ha dado este mundo para perfeccionarlo, no para exterminarlo. Por ser universal, la Iglesia nos hace crear un sentimiento común de redención.</w:t>
            </w:r>
          </w:p>
        </w:tc>
      </w:tr>
      <w:tr w:rsidR="00D75746" w:rsidRPr="00A43894" w14:paraId="425B7C4B" w14:textId="77777777" w:rsidTr="00A43894">
        <w:tc>
          <w:tcPr>
            <w:tcW w:w="1671" w:type="dxa"/>
            <w:shd w:val="clear" w:color="auto" w:fill="C6D9F1" w:themeFill="text2" w:themeFillTint="33"/>
          </w:tcPr>
          <w:p w14:paraId="0BDAEBFA" w14:textId="77777777" w:rsidR="00A43894" w:rsidRPr="00A43894" w:rsidRDefault="00A43894" w:rsidP="00D75746">
            <w:pPr>
              <w:jc w:val="center"/>
              <w:rPr>
                <w:rFonts w:ascii="Times New Roman" w:eastAsia="Times New Roman" w:hAnsi="Times New Roman"/>
                <w:b/>
                <w:bCs/>
                <w:lang w:eastAsia="es-ES"/>
              </w:rPr>
            </w:pPr>
          </w:p>
          <w:p w14:paraId="33678957" w14:textId="77777777" w:rsidR="00A43894" w:rsidRPr="00A43894" w:rsidRDefault="00A43894" w:rsidP="00D75746">
            <w:pPr>
              <w:jc w:val="center"/>
              <w:rPr>
                <w:rFonts w:ascii="Times New Roman" w:eastAsia="Times New Roman" w:hAnsi="Times New Roman"/>
                <w:b/>
                <w:bCs/>
                <w:lang w:eastAsia="es-ES"/>
              </w:rPr>
            </w:pPr>
          </w:p>
          <w:p w14:paraId="454A5B4B" w14:textId="77777777" w:rsidR="00A43894" w:rsidRPr="00A43894" w:rsidRDefault="00A43894" w:rsidP="00D75746">
            <w:pPr>
              <w:jc w:val="center"/>
              <w:rPr>
                <w:rFonts w:ascii="Times New Roman" w:eastAsia="Times New Roman" w:hAnsi="Times New Roman"/>
                <w:b/>
                <w:bCs/>
                <w:lang w:eastAsia="es-ES"/>
              </w:rPr>
            </w:pPr>
          </w:p>
          <w:p w14:paraId="3885C342" w14:textId="77777777" w:rsidR="00A43894" w:rsidRPr="00A43894" w:rsidRDefault="00A43894" w:rsidP="00D75746">
            <w:pPr>
              <w:jc w:val="center"/>
              <w:rPr>
                <w:rFonts w:ascii="Times New Roman" w:eastAsia="Times New Roman" w:hAnsi="Times New Roman"/>
                <w:b/>
                <w:bCs/>
                <w:lang w:eastAsia="es-ES"/>
              </w:rPr>
            </w:pPr>
          </w:p>
          <w:p w14:paraId="71828735" w14:textId="77777777" w:rsidR="00A43894" w:rsidRPr="00A43894" w:rsidRDefault="00A43894" w:rsidP="00D75746">
            <w:pPr>
              <w:jc w:val="center"/>
              <w:rPr>
                <w:rFonts w:ascii="Times New Roman" w:eastAsia="Times New Roman" w:hAnsi="Times New Roman"/>
                <w:b/>
                <w:bCs/>
                <w:lang w:eastAsia="es-ES"/>
              </w:rPr>
            </w:pPr>
          </w:p>
          <w:p w14:paraId="41BE3C3C" w14:textId="77777777" w:rsidR="00A43894" w:rsidRPr="00A43894" w:rsidRDefault="00A43894" w:rsidP="00D75746">
            <w:pPr>
              <w:jc w:val="center"/>
              <w:rPr>
                <w:rFonts w:ascii="Times New Roman" w:eastAsia="Times New Roman" w:hAnsi="Times New Roman"/>
                <w:b/>
                <w:bCs/>
                <w:lang w:eastAsia="es-ES"/>
              </w:rPr>
            </w:pPr>
          </w:p>
          <w:p w14:paraId="400F3FD9" w14:textId="3789EFB8" w:rsidR="00D75746" w:rsidRPr="00A43894" w:rsidRDefault="00D75746" w:rsidP="00D75746">
            <w:pPr>
              <w:jc w:val="center"/>
              <w:rPr>
                <w:rFonts w:ascii="Times New Roman" w:eastAsia="Times New Roman" w:hAnsi="Times New Roman"/>
                <w:b/>
                <w:bCs/>
                <w:lang w:eastAsia="es-ES"/>
              </w:rPr>
            </w:pPr>
            <w:r w:rsidRPr="00A43894">
              <w:rPr>
                <w:rFonts w:ascii="Times New Roman" w:eastAsia="Times New Roman" w:hAnsi="Times New Roman"/>
                <w:b/>
                <w:bCs/>
                <w:lang w:eastAsia="es-ES"/>
              </w:rPr>
              <w:t>APOSTÓLICA</w:t>
            </w:r>
          </w:p>
        </w:tc>
        <w:tc>
          <w:tcPr>
            <w:tcW w:w="2533" w:type="dxa"/>
          </w:tcPr>
          <w:p w14:paraId="2D84E335" w14:textId="42873B62" w:rsidR="009360CB" w:rsidRPr="00A43894" w:rsidRDefault="009360CB" w:rsidP="009360CB">
            <w:pPr>
              <w:rPr>
                <w:rFonts w:ascii="Times New Roman" w:eastAsia="Times New Roman" w:hAnsi="Times New Roman"/>
                <w:lang w:eastAsia="es-ES"/>
              </w:rPr>
            </w:pPr>
            <w:r w:rsidRPr="00A43894">
              <w:rPr>
                <w:rFonts w:ascii="Times New Roman" w:eastAsia="Times New Roman" w:hAnsi="Times New Roman"/>
                <w:lang w:eastAsia="es-ES"/>
              </w:rPr>
              <w:t>Está edificada sobre los doce Apóstoles se mantiene infaliblemente en la verdad; Cristo la gobierna por medio de Pedro y los demás Apóstoles, presentes en sus sucesores, el Papa y los obispos</w:t>
            </w:r>
            <w:r w:rsidRPr="00A43894">
              <w:rPr>
                <w:rFonts w:ascii="Times New Roman" w:eastAsia="Times New Roman" w:hAnsi="Times New Roman"/>
                <w:i/>
                <w:iCs/>
                <w:lang w:eastAsia="es-ES"/>
              </w:rPr>
              <w:t>.</w:t>
            </w:r>
          </w:p>
          <w:p w14:paraId="38EA9B3A" w14:textId="77777777" w:rsidR="009360CB" w:rsidRPr="00A43894" w:rsidRDefault="009360CB" w:rsidP="009360CB">
            <w:pPr>
              <w:jc w:val="right"/>
              <w:rPr>
                <w:rFonts w:ascii="Times New Roman" w:eastAsia="Times New Roman" w:hAnsi="Times New Roman"/>
                <w:b/>
                <w:bCs/>
                <w:lang w:eastAsia="es-ES"/>
              </w:rPr>
            </w:pPr>
          </w:p>
          <w:p w14:paraId="24114AAA" w14:textId="5E0D2252" w:rsidR="00D75746" w:rsidRPr="00A43894" w:rsidRDefault="009360CB" w:rsidP="009360CB">
            <w:pPr>
              <w:jc w:val="right"/>
              <w:rPr>
                <w:rFonts w:ascii="Times New Roman" w:eastAsia="Times New Roman" w:hAnsi="Times New Roman"/>
                <w:b/>
                <w:bCs/>
                <w:lang w:eastAsia="es-ES"/>
              </w:rPr>
            </w:pPr>
            <w:r w:rsidRPr="00A43894">
              <w:rPr>
                <w:rFonts w:ascii="Times New Roman" w:eastAsia="Times New Roman" w:hAnsi="Times New Roman"/>
                <w:b/>
                <w:bCs/>
                <w:lang w:eastAsia="es-ES"/>
              </w:rPr>
              <w:t>N° 869</w:t>
            </w:r>
          </w:p>
        </w:tc>
        <w:tc>
          <w:tcPr>
            <w:tcW w:w="3021" w:type="dxa"/>
          </w:tcPr>
          <w:p w14:paraId="672503AF" w14:textId="2C968301" w:rsidR="00A43894" w:rsidRPr="00A43894" w:rsidRDefault="00A43894" w:rsidP="00A43894">
            <w:pPr>
              <w:rPr>
                <w:rFonts w:ascii="Times New Roman" w:eastAsia="Times New Roman" w:hAnsi="Times New Roman"/>
                <w:lang w:val="es-419" w:eastAsia="es-ES"/>
              </w:rPr>
            </w:pPr>
            <w:r w:rsidRPr="00A43894">
              <w:rPr>
                <w:rFonts w:ascii="Times New Roman" w:eastAsia="Times New Roman" w:hAnsi="Times New Roman"/>
                <w:lang w:val="es-419" w:eastAsia="es-ES"/>
              </w:rPr>
              <w:t>Ustedes están edificados sobre los apóstoles y los profetas, que son los cimientos, mientras que la piedra angular es el mismo Jesucristo. En él, todo el edificio, bien trabado, va creciendo para constituir un templo santo en el Señor. En él, también ustedes son incorporados al edificio, para llegar a ser una morada de Dios en el Espíritu.</w:t>
            </w:r>
          </w:p>
          <w:p w14:paraId="69152C3D" w14:textId="047D4EDE" w:rsidR="00A43894" w:rsidRPr="00A43894" w:rsidRDefault="00A43894" w:rsidP="00A43894">
            <w:pPr>
              <w:jc w:val="right"/>
              <w:rPr>
                <w:rFonts w:ascii="Times New Roman" w:eastAsia="Times New Roman" w:hAnsi="Times New Roman"/>
                <w:b/>
                <w:bCs/>
                <w:lang w:val="es-419" w:eastAsia="es-ES"/>
              </w:rPr>
            </w:pPr>
            <w:r w:rsidRPr="00A43894">
              <w:rPr>
                <w:rFonts w:ascii="Times New Roman" w:eastAsia="Times New Roman" w:hAnsi="Times New Roman"/>
                <w:b/>
                <w:bCs/>
                <w:lang w:val="es-419" w:eastAsia="es-ES"/>
              </w:rPr>
              <w:t>Ef. 2,20-22</w:t>
            </w:r>
          </w:p>
          <w:p w14:paraId="466A25A3" w14:textId="77777777" w:rsidR="00D75746" w:rsidRPr="00A43894" w:rsidRDefault="00D75746" w:rsidP="00C25056">
            <w:pPr>
              <w:rPr>
                <w:rFonts w:ascii="Times New Roman" w:eastAsia="Times New Roman" w:hAnsi="Times New Roman"/>
                <w:b/>
                <w:bCs/>
                <w:lang w:eastAsia="es-ES"/>
              </w:rPr>
            </w:pPr>
          </w:p>
        </w:tc>
        <w:tc>
          <w:tcPr>
            <w:tcW w:w="3231" w:type="dxa"/>
          </w:tcPr>
          <w:p w14:paraId="7132BBCC" w14:textId="7DB5937B" w:rsidR="00D75746" w:rsidRPr="00A43894" w:rsidRDefault="00A43894" w:rsidP="00C25056">
            <w:pPr>
              <w:rPr>
                <w:rFonts w:ascii="Times New Roman" w:eastAsia="Times New Roman" w:hAnsi="Times New Roman"/>
                <w:lang w:eastAsia="es-ES"/>
              </w:rPr>
            </w:pPr>
            <w:r w:rsidRPr="00A43894">
              <w:rPr>
                <w:rFonts w:ascii="Times New Roman" w:eastAsia="Times New Roman" w:hAnsi="Times New Roman"/>
                <w:lang w:eastAsia="es-ES"/>
              </w:rPr>
              <w:t>En un mundo donde priman el desarraigo y el desapego, existe la necesidad de ser auténticos y tener fundamentos sólidos.  La Iglesia es garantía de autenticidad porque permanece fiel a su línea apostólica. Como joven cristiano das un testimonio de fidelidad al Señor Jesús al estar unido a tus p</w:t>
            </w:r>
            <w:r w:rsidR="004E6075">
              <w:rPr>
                <w:rFonts w:ascii="Times New Roman" w:eastAsia="Times New Roman" w:hAnsi="Times New Roman"/>
                <w:lang w:eastAsia="es-ES"/>
              </w:rPr>
              <w:t>a</w:t>
            </w:r>
            <w:r w:rsidRPr="00A43894">
              <w:rPr>
                <w:rFonts w:ascii="Times New Roman" w:eastAsia="Times New Roman" w:hAnsi="Times New Roman"/>
                <w:lang w:eastAsia="es-ES"/>
              </w:rPr>
              <w:t>stores.</w:t>
            </w:r>
          </w:p>
        </w:tc>
      </w:tr>
    </w:tbl>
    <w:p w14:paraId="456021FA" w14:textId="77777777" w:rsidR="00D75746" w:rsidRPr="00A43894" w:rsidRDefault="00D75746" w:rsidP="004E6075">
      <w:pPr>
        <w:spacing w:after="0" w:line="240" w:lineRule="auto"/>
        <w:rPr>
          <w:rFonts w:ascii="Times New Roman" w:eastAsia="Times New Roman" w:hAnsi="Times New Roman"/>
          <w:b/>
          <w:bCs/>
          <w:lang w:eastAsia="es-ES"/>
        </w:rPr>
      </w:pPr>
    </w:p>
    <w:sectPr w:rsidR="00D75746" w:rsidRPr="00A43894" w:rsidSect="00232960">
      <w:pgSz w:w="12240" w:h="15840" w:code="1"/>
      <w:pgMar w:top="720" w:right="720" w:bottom="567"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B43BF" w14:textId="77777777" w:rsidR="00087B0D" w:rsidRDefault="00087B0D" w:rsidP="00F1174C">
      <w:pPr>
        <w:spacing w:after="0" w:line="240" w:lineRule="auto"/>
      </w:pPr>
      <w:r>
        <w:separator/>
      </w:r>
    </w:p>
  </w:endnote>
  <w:endnote w:type="continuationSeparator" w:id="0">
    <w:p w14:paraId="5BC9CD5E" w14:textId="77777777" w:rsidR="00087B0D" w:rsidRDefault="00087B0D" w:rsidP="00F1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7D486" w14:textId="77777777" w:rsidR="00087B0D" w:rsidRDefault="00087B0D" w:rsidP="00F1174C">
      <w:pPr>
        <w:spacing w:after="0" w:line="240" w:lineRule="auto"/>
      </w:pPr>
      <w:r>
        <w:separator/>
      </w:r>
    </w:p>
  </w:footnote>
  <w:footnote w:type="continuationSeparator" w:id="0">
    <w:p w14:paraId="53E15C77" w14:textId="77777777" w:rsidR="00087B0D" w:rsidRDefault="00087B0D" w:rsidP="00F11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739C"/>
    <w:multiLevelType w:val="hybridMultilevel"/>
    <w:tmpl w:val="DA3CE41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6A45B7"/>
    <w:multiLevelType w:val="hybridMultilevel"/>
    <w:tmpl w:val="9F3431F8"/>
    <w:lvl w:ilvl="0" w:tplc="8EF6F40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5F52A2"/>
    <w:multiLevelType w:val="hybridMultilevel"/>
    <w:tmpl w:val="0534F5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A816A58"/>
    <w:multiLevelType w:val="hybridMultilevel"/>
    <w:tmpl w:val="FAE82836"/>
    <w:lvl w:ilvl="0" w:tplc="2CFABCB2">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8E359B"/>
    <w:multiLevelType w:val="hybridMultilevel"/>
    <w:tmpl w:val="6458E8DE"/>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BEB0EE3"/>
    <w:multiLevelType w:val="hybridMultilevel"/>
    <w:tmpl w:val="AD0E5D80"/>
    <w:lvl w:ilvl="0" w:tplc="0C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FAB6F5F"/>
    <w:multiLevelType w:val="hybridMultilevel"/>
    <w:tmpl w:val="800A9A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0237693"/>
    <w:multiLevelType w:val="hybridMultilevel"/>
    <w:tmpl w:val="38BAB174"/>
    <w:lvl w:ilvl="0" w:tplc="17EE4C8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30F4374E"/>
    <w:multiLevelType w:val="hybridMultilevel"/>
    <w:tmpl w:val="F78A1DD4"/>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306366C"/>
    <w:multiLevelType w:val="hybridMultilevel"/>
    <w:tmpl w:val="3F760392"/>
    <w:lvl w:ilvl="0" w:tplc="ECF280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38F39FA"/>
    <w:multiLevelType w:val="hybridMultilevel"/>
    <w:tmpl w:val="513E475C"/>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3CA79C0"/>
    <w:multiLevelType w:val="hybridMultilevel"/>
    <w:tmpl w:val="26747B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06C23EC"/>
    <w:multiLevelType w:val="hybridMultilevel"/>
    <w:tmpl w:val="78F49EC2"/>
    <w:lvl w:ilvl="0" w:tplc="0C0A0005">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3" w15:restartNumberingAfterBreak="0">
    <w:nsid w:val="562B053A"/>
    <w:multiLevelType w:val="hybridMultilevel"/>
    <w:tmpl w:val="43A215AE"/>
    <w:lvl w:ilvl="0" w:tplc="580A000B">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4" w15:restartNumberingAfterBreak="0">
    <w:nsid w:val="611C49B3"/>
    <w:multiLevelType w:val="hybridMultilevel"/>
    <w:tmpl w:val="2C10B404"/>
    <w:lvl w:ilvl="0" w:tplc="340A000F">
      <w:start w:val="1"/>
      <w:numFmt w:val="decimal"/>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5" w15:restartNumberingAfterBreak="0">
    <w:nsid w:val="62EB13F5"/>
    <w:multiLevelType w:val="hybridMultilevel"/>
    <w:tmpl w:val="BF9C68B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8DF06DB"/>
    <w:multiLevelType w:val="hybridMultilevel"/>
    <w:tmpl w:val="55FC01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A6A3638"/>
    <w:multiLevelType w:val="hybridMultilevel"/>
    <w:tmpl w:val="801637E8"/>
    <w:lvl w:ilvl="0" w:tplc="580A000B">
      <w:start w:val="1"/>
      <w:numFmt w:val="bullet"/>
      <w:lvlText w:val=""/>
      <w:lvlJc w:val="left"/>
      <w:pPr>
        <w:ind w:left="128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8" w15:restartNumberingAfterBreak="0">
    <w:nsid w:val="6ED47B98"/>
    <w:multiLevelType w:val="hybridMultilevel"/>
    <w:tmpl w:val="7E18C7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46A56A4"/>
    <w:multiLevelType w:val="hybridMultilevel"/>
    <w:tmpl w:val="6CC892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B2A5C74"/>
    <w:multiLevelType w:val="hybridMultilevel"/>
    <w:tmpl w:val="1C181A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E1E1651"/>
    <w:multiLevelType w:val="hybridMultilevel"/>
    <w:tmpl w:val="CFA6BD3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8"/>
  </w:num>
  <w:num w:numId="2">
    <w:abstractNumId w:val="19"/>
  </w:num>
  <w:num w:numId="3">
    <w:abstractNumId w:val="12"/>
  </w:num>
  <w:num w:numId="4">
    <w:abstractNumId w:val="14"/>
  </w:num>
  <w:num w:numId="5">
    <w:abstractNumId w:val="6"/>
  </w:num>
  <w:num w:numId="6">
    <w:abstractNumId w:val="5"/>
  </w:num>
  <w:num w:numId="7">
    <w:abstractNumId w:val="9"/>
  </w:num>
  <w:num w:numId="8">
    <w:abstractNumId w:val="20"/>
  </w:num>
  <w:num w:numId="9">
    <w:abstractNumId w:val="10"/>
  </w:num>
  <w:num w:numId="10">
    <w:abstractNumId w:val="11"/>
  </w:num>
  <w:num w:numId="11">
    <w:abstractNumId w:val="3"/>
  </w:num>
  <w:num w:numId="12">
    <w:abstractNumId w:val="21"/>
  </w:num>
  <w:num w:numId="13">
    <w:abstractNumId w:val="16"/>
  </w:num>
  <w:num w:numId="14">
    <w:abstractNumId w:val="7"/>
  </w:num>
  <w:num w:numId="15">
    <w:abstractNumId w:val="0"/>
  </w:num>
  <w:num w:numId="16">
    <w:abstractNumId w:val="1"/>
  </w:num>
  <w:num w:numId="17">
    <w:abstractNumId w:val="15"/>
  </w:num>
  <w:num w:numId="18">
    <w:abstractNumId w:val="17"/>
  </w:num>
  <w:num w:numId="19">
    <w:abstractNumId w:val="4"/>
  </w:num>
  <w:num w:numId="20">
    <w:abstractNumId w:val="8"/>
  </w:num>
  <w:num w:numId="21">
    <w:abstractNumId w:val="2"/>
  </w:num>
  <w:num w:numId="22">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F1"/>
    <w:rsid w:val="00023C87"/>
    <w:rsid w:val="0003414D"/>
    <w:rsid w:val="00067001"/>
    <w:rsid w:val="00087B0D"/>
    <w:rsid w:val="000B4C8D"/>
    <w:rsid w:val="000D35EB"/>
    <w:rsid w:val="00124D10"/>
    <w:rsid w:val="0014157C"/>
    <w:rsid w:val="001448BE"/>
    <w:rsid w:val="00154A6A"/>
    <w:rsid w:val="00187539"/>
    <w:rsid w:val="00190237"/>
    <w:rsid w:val="001F3D94"/>
    <w:rsid w:val="00203A95"/>
    <w:rsid w:val="002177A2"/>
    <w:rsid w:val="00232960"/>
    <w:rsid w:val="00247120"/>
    <w:rsid w:val="00271EDB"/>
    <w:rsid w:val="00287D52"/>
    <w:rsid w:val="002F793A"/>
    <w:rsid w:val="003018D2"/>
    <w:rsid w:val="00333C8C"/>
    <w:rsid w:val="00344FC5"/>
    <w:rsid w:val="00355155"/>
    <w:rsid w:val="00362134"/>
    <w:rsid w:val="00370D1C"/>
    <w:rsid w:val="003755E2"/>
    <w:rsid w:val="00392E88"/>
    <w:rsid w:val="003C3DD4"/>
    <w:rsid w:val="003F33F2"/>
    <w:rsid w:val="00420E80"/>
    <w:rsid w:val="0043615F"/>
    <w:rsid w:val="00463394"/>
    <w:rsid w:val="00482A10"/>
    <w:rsid w:val="004D5714"/>
    <w:rsid w:val="004E6075"/>
    <w:rsid w:val="004F1170"/>
    <w:rsid w:val="005046F3"/>
    <w:rsid w:val="00515495"/>
    <w:rsid w:val="00524D8B"/>
    <w:rsid w:val="00562026"/>
    <w:rsid w:val="00576D73"/>
    <w:rsid w:val="00577C60"/>
    <w:rsid w:val="00590841"/>
    <w:rsid w:val="005B138F"/>
    <w:rsid w:val="005D3495"/>
    <w:rsid w:val="005F740F"/>
    <w:rsid w:val="006604BA"/>
    <w:rsid w:val="00666689"/>
    <w:rsid w:val="006669F1"/>
    <w:rsid w:val="00675FCF"/>
    <w:rsid w:val="0068376F"/>
    <w:rsid w:val="00686B62"/>
    <w:rsid w:val="00693F43"/>
    <w:rsid w:val="0069743D"/>
    <w:rsid w:val="006A2C4D"/>
    <w:rsid w:val="006C2AF7"/>
    <w:rsid w:val="0072680E"/>
    <w:rsid w:val="00757D49"/>
    <w:rsid w:val="007816DB"/>
    <w:rsid w:val="00781A5B"/>
    <w:rsid w:val="00797C16"/>
    <w:rsid w:val="007F392A"/>
    <w:rsid w:val="00854F8E"/>
    <w:rsid w:val="0087303C"/>
    <w:rsid w:val="00892E95"/>
    <w:rsid w:val="00893717"/>
    <w:rsid w:val="008C7499"/>
    <w:rsid w:val="008C7AB7"/>
    <w:rsid w:val="008D245B"/>
    <w:rsid w:val="008E0DB8"/>
    <w:rsid w:val="008F01C1"/>
    <w:rsid w:val="00926786"/>
    <w:rsid w:val="0093010E"/>
    <w:rsid w:val="009360CB"/>
    <w:rsid w:val="00957C42"/>
    <w:rsid w:val="00973A10"/>
    <w:rsid w:val="0097636B"/>
    <w:rsid w:val="009A1257"/>
    <w:rsid w:val="009A26BB"/>
    <w:rsid w:val="009D417D"/>
    <w:rsid w:val="00A332E3"/>
    <w:rsid w:val="00A43894"/>
    <w:rsid w:val="00A6340C"/>
    <w:rsid w:val="00A6597A"/>
    <w:rsid w:val="00AA74C5"/>
    <w:rsid w:val="00AA763F"/>
    <w:rsid w:val="00AF5162"/>
    <w:rsid w:val="00B362E0"/>
    <w:rsid w:val="00B63E1A"/>
    <w:rsid w:val="00BC4573"/>
    <w:rsid w:val="00C172E1"/>
    <w:rsid w:val="00C25056"/>
    <w:rsid w:val="00C42BB4"/>
    <w:rsid w:val="00C84EFD"/>
    <w:rsid w:val="00CA2330"/>
    <w:rsid w:val="00CA54D0"/>
    <w:rsid w:val="00CF70D9"/>
    <w:rsid w:val="00D23670"/>
    <w:rsid w:val="00D242EB"/>
    <w:rsid w:val="00D34F23"/>
    <w:rsid w:val="00D61AF4"/>
    <w:rsid w:val="00D75746"/>
    <w:rsid w:val="00DA4E35"/>
    <w:rsid w:val="00DD3928"/>
    <w:rsid w:val="00DE4773"/>
    <w:rsid w:val="00DE5122"/>
    <w:rsid w:val="00E00142"/>
    <w:rsid w:val="00E42DFE"/>
    <w:rsid w:val="00E72526"/>
    <w:rsid w:val="00E75AFF"/>
    <w:rsid w:val="00EC03B5"/>
    <w:rsid w:val="00EC595B"/>
    <w:rsid w:val="00ED32AC"/>
    <w:rsid w:val="00ED3A6E"/>
    <w:rsid w:val="00EE5D5E"/>
    <w:rsid w:val="00EE6FC5"/>
    <w:rsid w:val="00F1174C"/>
    <w:rsid w:val="00F21377"/>
    <w:rsid w:val="00F2665E"/>
    <w:rsid w:val="00F35900"/>
    <w:rsid w:val="00F759AF"/>
    <w:rsid w:val="00F848EE"/>
    <w:rsid w:val="00F86C4F"/>
    <w:rsid w:val="00F9751C"/>
    <w:rsid w:val="00FB2694"/>
    <w:rsid w:val="00FD6509"/>
    <w:rsid w:val="00FD69A5"/>
  </w:rsids>
  <m:mathPr>
    <m:mathFont m:val="Cambria Math"/>
    <m:brkBin m:val="before"/>
    <m:brkBinSub m:val="--"/>
    <m:smallFrac/>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23344"/>
  <w15:docId w15:val="{E72CEDE9-6379-4E24-B247-15FE476A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669F1"/>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6669F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6669F1"/>
    <w:rPr>
      <w:rFonts w:ascii="Calibri" w:eastAsia="Calibri" w:hAnsi="Calibri" w:cs="Times New Roman"/>
    </w:rPr>
  </w:style>
  <w:style w:type="paragraph" w:styleId="Piedepgina">
    <w:name w:val="footer"/>
    <w:basedOn w:val="Normal"/>
    <w:link w:val="PiedepginaCar"/>
    <w:uiPriority w:val="99"/>
    <w:unhideWhenUsed/>
    <w:rsid w:val="006669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69F1"/>
    <w:rPr>
      <w:lang w:val="es-ES"/>
    </w:rPr>
  </w:style>
  <w:style w:type="paragraph" w:styleId="Sinespaciado">
    <w:name w:val="No Spacing"/>
    <w:uiPriority w:val="1"/>
    <w:qFormat/>
    <w:rsid w:val="006669F1"/>
    <w:pPr>
      <w:spacing w:after="0" w:line="240" w:lineRule="auto"/>
    </w:pPr>
    <w:rPr>
      <w:lang w:val="es-ES"/>
    </w:rPr>
  </w:style>
  <w:style w:type="paragraph" w:styleId="Textodeglobo">
    <w:name w:val="Balloon Text"/>
    <w:basedOn w:val="Normal"/>
    <w:link w:val="TextodegloboCar"/>
    <w:uiPriority w:val="99"/>
    <w:semiHidden/>
    <w:unhideWhenUsed/>
    <w:rsid w:val="006666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689"/>
    <w:rPr>
      <w:rFonts w:ascii="Tahoma" w:hAnsi="Tahoma" w:cs="Tahoma"/>
      <w:sz w:val="16"/>
      <w:szCs w:val="16"/>
      <w:lang w:val="es-ES"/>
    </w:rPr>
  </w:style>
  <w:style w:type="table" w:styleId="Tablaconcuadrcula">
    <w:name w:val="Table Grid"/>
    <w:basedOn w:val="Tablanormal"/>
    <w:uiPriority w:val="59"/>
    <w:rsid w:val="00D7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32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7785">
      <w:bodyDiv w:val="1"/>
      <w:marLeft w:val="0"/>
      <w:marRight w:val="0"/>
      <w:marTop w:val="0"/>
      <w:marBottom w:val="0"/>
      <w:divBdr>
        <w:top w:val="none" w:sz="0" w:space="0" w:color="auto"/>
        <w:left w:val="none" w:sz="0" w:space="0" w:color="auto"/>
        <w:bottom w:val="none" w:sz="0" w:space="0" w:color="auto"/>
        <w:right w:val="none" w:sz="0" w:space="0" w:color="auto"/>
      </w:divBdr>
    </w:div>
    <w:div w:id="94060101">
      <w:bodyDiv w:val="1"/>
      <w:marLeft w:val="0"/>
      <w:marRight w:val="0"/>
      <w:marTop w:val="0"/>
      <w:marBottom w:val="0"/>
      <w:divBdr>
        <w:top w:val="none" w:sz="0" w:space="0" w:color="auto"/>
        <w:left w:val="none" w:sz="0" w:space="0" w:color="auto"/>
        <w:bottom w:val="none" w:sz="0" w:space="0" w:color="auto"/>
        <w:right w:val="none" w:sz="0" w:space="0" w:color="auto"/>
      </w:divBdr>
    </w:div>
    <w:div w:id="123815207">
      <w:bodyDiv w:val="1"/>
      <w:marLeft w:val="0"/>
      <w:marRight w:val="0"/>
      <w:marTop w:val="0"/>
      <w:marBottom w:val="0"/>
      <w:divBdr>
        <w:top w:val="none" w:sz="0" w:space="0" w:color="auto"/>
        <w:left w:val="none" w:sz="0" w:space="0" w:color="auto"/>
        <w:bottom w:val="none" w:sz="0" w:space="0" w:color="auto"/>
        <w:right w:val="none" w:sz="0" w:space="0" w:color="auto"/>
      </w:divBdr>
    </w:div>
    <w:div w:id="177895596">
      <w:bodyDiv w:val="1"/>
      <w:marLeft w:val="0"/>
      <w:marRight w:val="0"/>
      <w:marTop w:val="0"/>
      <w:marBottom w:val="0"/>
      <w:divBdr>
        <w:top w:val="none" w:sz="0" w:space="0" w:color="auto"/>
        <w:left w:val="none" w:sz="0" w:space="0" w:color="auto"/>
        <w:bottom w:val="none" w:sz="0" w:space="0" w:color="auto"/>
        <w:right w:val="none" w:sz="0" w:space="0" w:color="auto"/>
      </w:divBdr>
    </w:div>
    <w:div w:id="507016924">
      <w:bodyDiv w:val="1"/>
      <w:marLeft w:val="0"/>
      <w:marRight w:val="0"/>
      <w:marTop w:val="0"/>
      <w:marBottom w:val="0"/>
      <w:divBdr>
        <w:top w:val="none" w:sz="0" w:space="0" w:color="auto"/>
        <w:left w:val="none" w:sz="0" w:space="0" w:color="auto"/>
        <w:bottom w:val="none" w:sz="0" w:space="0" w:color="auto"/>
        <w:right w:val="none" w:sz="0" w:space="0" w:color="auto"/>
      </w:divBdr>
    </w:div>
    <w:div w:id="649672361">
      <w:bodyDiv w:val="1"/>
      <w:marLeft w:val="0"/>
      <w:marRight w:val="0"/>
      <w:marTop w:val="0"/>
      <w:marBottom w:val="0"/>
      <w:divBdr>
        <w:top w:val="none" w:sz="0" w:space="0" w:color="auto"/>
        <w:left w:val="none" w:sz="0" w:space="0" w:color="auto"/>
        <w:bottom w:val="none" w:sz="0" w:space="0" w:color="auto"/>
        <w:right w:val="none" w:sz="0" w:space="0" w:color="auto"/>
      </w:divBdr>
    </w:div>
    <w:div w:id="880554048">
      <w:bodyDiv w:val="1"/>
      <w:marLeft w:val="0"/>
      <w:marRight w:val="0"/>
      <w:marTop w:val="0"/>
      <w:marBottom w:val="0"/>
      <w:divBdr>
        <w:top w:val="none" w:sz="0" w:space="0" w:color="auto"/>
        <w:left w:val="none" w:sz="0" w:space="0" w:color="auto"/>
        <w:bottom w:val="none" w:sz="0" w:space="0" w:color="auto"/>
        <w:right w:val="none" w:sz="0" w:space="0" w:color="auto"/>
      </w:divBdr>
    </w:div>
    <w:div w:id="1140609937">
      <w:bodyDiv w:val="1"/>
      <w:marLeft w:val="0"/>
      <w:marRight w:val="0"/>
      <w:marTop w:val="0"/>
      <w:marBottom w:val="0"/>
      <w:divBdr>
        <w:top w:val="none" w:sz="0" w:space="0" w:color="auto"/>
        <w:left w:val="none" w:sz="0" w:space="0" w:color="auto"/>
        <w:bottom w:val="none" w:sz="0" w:space="0" w:color="auto"/>
        <w:right w:val="none" w:sz="0" w:space="0" w:color="auto"/>
      </w:divBdr>
    </w:div>
    <w:div w:id="17603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veas@donboscoantofagasta.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aher@donboscoantofagasta.cl" TargetMode="External"/><Relationship Id="rId5" Type="http://schemas.openxmlformats.org/officeDocument/2006/relationships/webSettings" Target="webSettings.xml"/><Relationship Id="rId10" Type="http://schemas.openxmlformats.org/officeDocument/2006/relationships/hyperlink" Target="mailto:equinteros@donboscoantofagasta.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C648-3AEB-4124-A749-8E449247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952</Words>
  <Characters>5236</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dc:creator>
  <cp:lastModifiedBy>LAURA VERONICA DAHER ECHAZU</cp:lastModifiedBy>
  <cp:revision>4</cp:revision>
  <cp:lastPrinted>2019-03-03T23:33:00Z</cp:lastPrinted>
  <dcterms:created xsi:type="dcterms:W3CDTF">2020-03-03T23:31:00Z</dcterms:created>
  <dcterms:modified xsi:type="dcterms:W3CDTF">2020-03-16T19:46:00Z</dcterms:modified>
</cp:coreProperties>
</file>