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886"/>
        <w:tblW w:w="10170" w:type="dxa"/>
        <w:tblInd w:w="0" w:type="dxa"/>
        <w:tblLayout w:type="fixed"/>
        <w:tblLook w:val="04A0" w:firstRow="1" w:lastRow="0" w:firstColumn="1" w:lastColumn="0" w:noHBand="0" w:noVBand="1"/>
      </w:tblPr>
      <w:tblGrid>
        <w:gridCol w:w="8186"/>
        <w:gridCol w:w="1984"/>
      </w:tblGrid>
      <w:tr w:rsidR="00DA1380" w:rsidTr="007F1397">
        <w:trPr>
          <w:trHeight w:val="98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DA1380" w:rsidRDefault="00DA1380" w:rsidP="007F1397">
            <w:pPr>
              <w:ind w:left="0"/>
              <w:jc w:val="center"/>
              <w:rPr>
                <w:rFonts w:ascii="Arial" w:hAnsi="Arial" w:cs="Arial"/>
                <w:b/>
                <w:sz w:val="20"/>
              </w:rPr>
            </w:pPr>
            <w:r>
              <w:rPr>
                <w:noProof/>
                <w:lang w:eastAsia="es-CL"/>
              </w:rPr>
              <w:drawing>
                <wp:anchor distT="0" distB="0" distL="114300" distR="114300" simplePos="0" relativeHeight="251659264" behindDoc="0" locked="0" layoutInCell="1" allowOverlap="1" wp14:anchorId="25045508" wp14:editId="323EC92E">
                  <wp:simplePos x="0" y="0"/>
                  <wp:positionH relativeFrom="column">
                    <wp:posOffset>5817235</wp:posOffset>
                  </wp:positionH>
                  <wp:positionV relativeFrom="paragraph">
                    <wp:posOffset>-2540</wp:posOffset>
                  </wp:positionV>
                  <wp:extent cx="467995" cy="517525"/>
                  <wp:effectExtent l="0" t="0" r="8255" b="0"/>
                  <wp:wrapNone/>
                  <wp:docPr id="2" name="Imagen 2" descr="http://t0.gstatic.com/images?q=tbn:YZlgU_SNovFWtM:http://www.salesianos-bernal.com.ar/1/wp-content/uploads/2009/07/tr02.jpg&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t0.gstatic.com/images?q=tbn:YZlgU_SNovFWtM:http://www.salesianos-bernal.com.ar/1/wp-content/uploads/2009/07/tr02.jpg&amp;t=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67995" cy="5175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0288" behindDoc="0" locked="0" layoutInCell="1" allowOverlap="1" wp14:anchorId="2DB8C92C" wp14:editId="250A6032">
                  <wp:simplePos x="0" y="0"/>
                  <wp:positionH relativeFrom="column">
                    <wp:posOffset>19685</wp:posOffset>
                  </wp:positionH>
                  <wp:positionV relativeFrom="paragraph">
                    <wp:posOffset>41275</wp:posOffset>
                  </wp:positionV>
                  <wp:extent cx="405130" cy="462915"/>
                  <wp:effectExtent l="0" t="0" r="0"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7" cstate="print">
                            <a:lum contrast="22000"/>
                            <a:grayscl/>
                            <a:extLst>
                              <a:ext uri="{28A0092B-C50C-407E-A947-70E740481C1C}">
                                <a14:useLocalDpi xmlns:a14="http://schemas.microsoft.com/office/drawing/2010/main" val="0"/>
                              </a:ext>
                            </a:extLst>
                          </a:blip>
                          <a:srcRect/>
                          <a:stretch>
                            <a:fillRect/>
                          </a:stretch>
                        </pic:blipFill>
                        <pic:spPr bwMode="auto">
                          <a:xfrm>
                            <a:off x="0" y="0"/>
                            <a:ext cx="405130" cy="4629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rPr>
              <w:t>Colegio Técnico Industrial Don Bosco</w:t>
            </w:r>
          </w:p>
          <w:p w:rsidR="00DA1380" w:rsidRDefault="00DA1380" w:rsidP="007F1397">
            <w:pPr>
              <w:ind w:left="0"/>
              <w:jc w:val="center"/>
              <w:rPr>
                <w:rFonts w:ascii="Arial" w:hAnsi="Arial" w:cs="Arial"/>
                <w:b/>
                <w:sz w:val="20"/>
              </w:rPr>
            </w:pPr>
            <w:r>
              <w:rPr>
                <w:rFonts w:ascii="Arial" w:hAnsi="Arial" w:cs="Arial"/>
                <w:b/>
                <w:sz w:val="20"/>
              </w:rPr>
              <w:t>Salesianos Antofagasta</w:t>
            </w:r>
          </w:p>
          <w:p w:rsidR="00DA1380" w:rsidRDefault="00DA1380" w:rsidP="007F1397">
            <w:pPr>
              <w:ind w:left="0"/>
              <w:jc w:val="center"/>
              <w:rPr>
                <w:rFonts w:ascii="Arial" w:hAnsi="Arial" w:cs="Arial"/>
                <w:b/>
                <w:sz w:val="20"/>
              </w:rPr>
            </w:pPr>
            <w:r>
              <w:rPr>
                <w:rFonts w:ascii="Arial" w:hAnsi="Arial" w:cs="Arial"/>
                <w:b/>
                <w:sz w:val="20"/>
              </w:rPr>
              <w:t xml:space="preserve">Departamento de Ciencias </w:t>
            </w:r>
          </w:p>
        </w:tc>
      </w:tr>
      <w:tr w:rsidR="00DA1380" w:rsidTr="007F1397">
        <w:trPr>
          <w:trHeight w:val="27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DA1380" w:rsidRDefault="00DA1380" w:rsidP="007F1397">
            <w:pPr>
              <w:ind w:left="0"/>
              <w:jc w:val="center"/>
              <w:rPr>
                <w:rFonts w:ascii="Arial" w:hAnsi="Arial" w:cs="Arial"/>
                <w:i/>
                <w:noProof/>
                <w:lang w:eastAsia="es-CL"/>
              </w:rPr>
            </w:pPr>
            <w:r>
              <w:rPr>
                <w:rFonts w:ascii="Arial" w:hAnsi="Arial" w:cs="Arial"/>
                <w:i/>
                <w:noProof/>
                <w:lang w:eastAsia="es-CL"/>
              </w:rPr>
              <w:t>BUENOS CRISTIANOS Y HONESTOS CIUDADANOS.</w:t>
            </w:r>
          </w:p>
        </w:tc>
      </w:tr>
      <w:tr w:rsidR="00DA1380" w:rsidTr="007F1397">
        <w:trPr>
          <w:trHeight w:val="275"/>
        </w:trPr>
        <w:tc>
          <w:tcPr>
            <w:tcW w:w="10177" w:type="dxa"/>
            <w:gridSpan w:val="2"/>
            <w:tcBorders>
              <w:top w:val="single" w:sz="4" w:space="0" w:color="auto"/>
              <w:left w:val="nil"/>
              <w:bottom w:val="single" w:sz="4" w:space="0" w:color="auto"/>
              <w:right w:val="nil"/>
            </w:tcBorders>
            <w:vAlign w:val="center"/>
          </w:tcPr>
          <w:p w:rsidR="00DA1380" w:rsidRDefault="00DA1380" w:rsidP="007F1397">
            <w:pPr>
              <w:ind w:left="0"/>
              <w:jc w:val="center"/>
              <w:rPr>
                <w:rFonts w:ascii="Arial" w:hAnsi="Arial" w:cs="Arial"/>
                <w:sz w:val="20"/>
              </w:rPr>
            </w:pPr>
          </w:p>
        </w:tc>
      </w:tr>
      <w:tr w:rsidR="00DA1380" w:rsidTr="007F1397">
        <w:trPr>
          <w:trHeight w:val="27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DA1380" w:rsidRDefault="00DA1380" w:rsidP="007F1397">
            <w:pPr>
              <w:ind w:left="0"/>
              <w:jc w:val="center"/>
              <w:rPr>
                <w:rFonts w:ascii="Arial" w:hAnsi="Arial" w:cs="Arial"/>
                <w:b/>
                <w:sz w:val="28"/>
              </w:rPr>
            </w:pPr>
            <w:r>
              <w:rPr>
                <w:rFonts w:ascii="Arial" w:hAnsi="Arial" w:cs="Arial"/>
                <w:b/>
                <w:sz w:val="28"/>
              </w:rPr>
              <w:t>GUÍA</w:t>
            </w:r>
            <w:r w:rsidR="00F671EE">
              <w:rPr>
                <w:rFonts w:ascii="Arial" w:hAnsi="Arial" w:cs="Arial"/>
                <w:b/>
                <w:sz w:val="28"/>
              </w:rPr>
              <w:t xml:space="preserve"> EVALUADA</w:t>
            </w:r>
            <w:r>
              <w:rPr>
                <w:rFonts w:ascii="Arial" w:hAnsi="Arial" w:cs="Arial"/>
                <w:b/>
                <w:sz w:val="28"/>
              </w:rPr>
              <w:t xml:space="preserve"> DE BIOLOGÍA.</w:t>
            </w:r>
          </w:p>
          <w:p w:rsidR="00DA1380" w:rsidRDefault="00DA1380" w:rsidP="007F1397">
            <w:pPr>
              <w:ind w:left="0"/>
              <w:jc w:val="center"/>
              <w:rPr>
                <w:rFonts w:ascii="Arial" w:hAnsi="Arial" w:cs="Arial"/>
                <w:b/>
                <w:sz w:val="28"/>
              </w:rPr>
            </w:pPr>
            <w:r>
              <w:rPr>
                <w:rFonts w:ascii="Arial" w:hAnsi="Arial" w:cs="Arial"/>
                <w:b/>
                <w:sz w:val="28"/>
              </w:rPr>
              <w:t>Segundo medio.</w:t>
            </w:r>
          </w:p>
        </w:tc>
      </w:tr>
      <w:tr w:rsidR="00DA1380" w:rsidTr="007F1397">
        <w:trPr>
          <w:trHeight w:val="275"/>
        </w:trPr>
        <w:tc>
          <w:tcPr>
            <w:tcW w:w="8192" w:type="dxa"/>
            <w:tcBorders>
              <w:top w:val="single" w:sz="4" w:space="0" w:color="auto"/>
              <w:left w:val="single" w:sz="4" w:space="0" w:color="auto"/>
              <w:bottom w:val="single" w:sz="4" w:space="0" w:color="auto"/>
              <w:right w:val="single" w:sz="4" w:space="0" w:color="auto"/>
            </w:tcBorders>
            <w:vAlign w:val="center"/>
            <w:hideMark/>
          </w:tcPr>
          <w:p w:rsidR="00DA1380" w:rsidRDefault="00DA1380" w:rsidP="007F1397">
            <w:pPr>
              <w:ind w:left="0"/>
              <w:rPr>
                <w:rFonts w:ascii="Arial" w:hAnsi="Arial" w:cs="Arial"/>
                <w:b/>
                <w:sz w:val="18"/>
              </w:rPr>
            </w:pPr>
            <w:r>
              <w:rPr>
                <w:rFonts w:ascii="Arial" w:hAnsi="Arial" w:cs="Arial"/>
                <w:b/>
                <w:sz w:val="18"/>
              </w:rPr>
              <w:t>NOMBRE DEL ALUMNO:</w:t>
            </w:r>
          </w:p>
        </w:tc>
        <w:tc>
          <w:tcPr>
            <w:tcW w:w="1985" w:type="dxa"/>
            <w:tcBorders>
              <w:top w:val="single" w:sz="4" w:space="0" w:color="auto"/>
              <w:left w:val="single" w:sz="4" w:space="0" w:color="auto"/>
              <w:bottom w:val="single" w:sz="4" w:space="0" w:color="auto"/>
              <w:right w:val="single" w:sz="4" w:space="0" w:color="auto"/>
            </w:tcBorders>
            <w:vAlign w:val="center"/>
            <w:hideMark/>
          </w:tcPr>
          <w:p w:rsidR="00DA1380" w:rsidRDefault="00DA1380" w:rsidP="007F1397">
            <w:pPr>
              <w:ind w:left="0"/>
              <w:rPr>
                <w:rFonts w:ascii="Arial" w:hAnsi="Arial" w:cs="Arial"/>
                <w:b/>
                <w:sz w:val="18"/>
              </w:rPr>
            </w:pPr>
            <w:r>
              <w:rPr>
                <w:rFonts w:ascii="Arial" w:hAnsi="Arial" w:cs="Arial"/>
                <w:b/>
                <w:sz w:val="18"/>
                <w:szCs w:val="20"/>
              </w:rPr>
              <w:t>CURSO:</w:t>
            </w:r>
          </w:p>
        </w:tc>
      </w:tr>
      <w:tr w:rsidR="00DA1380" w:rsidTr="007F1397">
        <w:trPr>
          <w:trHeight w:val="221"/>
        </w:trPr>
        <w:tc>
          <w:tcPr>
            <w:tcW w:w="8192" w:type="dxa"/>
            <w:tcBorders>
              <w:top w:val="single" w:sz="4" w:space="0" w:color="auto"/>
              <w:left w:val="single" w:sz="4" w:space="0" w:color="auto"/>
              <w:bottom w:val="single" w:sz="4" w:space="0" w:color="auto"/>
              <w:right w:val="single" w:sz="4" w:space="0" w:color="auto"/>
            </w:tcBorders>
            <w:vAlign w:val="center"/>
            <w:hideMark/>
          </w:tcPr>
          <w:p w:rsidR="00DA1380" w:rsidRDefault="00DA1380" w:rsidP="007F1397">
            <w:pPr>
              <w:ind w:left="0"/>
              <w:jc w:val="both"/>
              <w:rPr>
                <w:rFonts w:ascii="Arial" w:hAnsi="Arial" w:cs="Arial"/>
                <w:b/>
                <w:sz w:val="18"/>
                <w:szCs w:val="18"/>
              </w:rPr>
            </w:pPr>
            <w:r>
              <w:rPr>
                <w:rFonts w:ascii="Arial" w:hAnsi="Arial" w:cs="Arial"/>
                <w:b/>
                <w:sz w:val="18"/>
                <w:szCs w:val="18"/>
              </w:rPr>
              <w:t xml:space="preserve">N° de lista: </w:t>
            </w:r>
          </w:p>
        </w:tc>
        <w:tc>
          <w:tcPr>
            <w:tcW w:w="1985" w:type="dxa"/>
            <w:tcBorders>
              <w:top w:val="single" w:sz="4" w:space="0" w:color="auto"/>
              <w:left w:val="single" w:sz="4" w:space="0" w:color="auto"/>
              <w:bottom w:val="single" w:sz="4" w:space="0" w:color="auto"/>
              <w:right w:val="single" w:sz="4" w:space="0" w:color="auto"/>
            </w:tcBorders>
            <w:vAlign w:val="center"/>
          </w:tcPr>
          <w:p w:rsidR="00DA1380" w:rsidRDefault="00DA1380" w:rsidP="007F1397">
            <w:pPr>
              <w:ind w:left="0"/>
              <w:jc w:val="center"/>
              <w:rPr>
                <w:rFonts w:ascii="Arial" w:hAnsi="Arial" w:cs="Arial"/>
                <w:sz w:val="24"/>
                <w:szCs w:val="48"/>
              </w:rPr>
            </w:pPr>
          </w:p>
        </w:tc>
      </w:tr>
      <w:tr w:rsidR="00DA1380" w:rsidTr="007F1397">
        <w:trPr>
          <w:trHeight w:val="27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DA1380" w:rsidRDefault="00DA1380" w:rsidP="007F1397">
            <w:pPr>
              <w:ind w:left="0"/>
              <w:jc w:val="both"/>
              <w:rPr>
                <w:rFonts w:ascii="Arial" w:hAnsi="Arial" w:cs="Arial"/>
                <w:b/>
                <w:sz w:val="18"/>
              </w:rPr>
            </w:pPr>
            <w:r>
              <w:rPr>
                <w:rFonts w:ascii="Arial" w:hAnsi="Arial" w:cs="Arial"/>
                <w:b/>
                <w:sz w:val="18"/>
              </w:rPr>
              <w:t>NOMBRE DEL MAESTRO: JOHANNA RANDOLPH E.</w:t>
            </w:r>
          </w:p>
          <w:p w:rsidR="00DA1380" w:rsidRDefault="00DA1380" w:rsidP="007F1397">
            <w:pPr>
              <w:ind w:left="0"/>
              <w:jc w:val="both"/>
              <w:rPr>
                <w:rFonts w:ascii="Arial" w:hAnsi="Arial" w:cs="Arial"/>
                <w:b/>
                <w:sz w:val="18"/>
              </w:rPr>
            </w:pPr>
            <w:r>
              <w:rPr>
                <w:rFonts w:ascii="Arial" w:hAnsi="Arial" w:cs="Arial"/>
                <w:b/>
                <w:sz w:val="18"/>
              </w:rPr>
              <w:t xml:space="preserve">                                              NATALY RAMIREZ G.</w:t>
            </w:r>
          </w:p>
        </w:tc>
      </w:tr>
      <w:tr w:rsidR="00DA1380" w:rsidTr="007F1397">
        <w:trPr>
          <w:trHeight w:val="27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DA1380" w:rsidRDefault="00DA1380" w:rsidP="007F1397">
            <w:pPr>
              <w:ind w:left="0"/>
              <w:jc w:val="both"/>
              <w:rPr>
                <w:rFonts w:ascii="Arial" w:hAnsi="Arial" w:cs="Arial"/>
                <w:b/>
                <w:sz w:val="18"/>
              </w:rPr>
            </w:pPr>
            <w:r>
              <w:rPr>
                <w:rFonts w:ascii="Arial" w:hAnsi="Arial" w:cs="Arial"/>
                <w:b/>
                <w:sz w:val="18"/>
              </w:rPr>
              <w:t>UNIDAD: NIVELACIÓN.</w:t>
            </w:r>
          </w:p>
        </w:tc>
      </w:tr>
      <w:tr w:rsidR="00DA1380" w:rsidTr="007F1397">
        <w:trPr>
          <w:trHeight w:val="27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DA1380" w:rsidRDefault="00DA1380" w:rsidP="007F1397">
            <w:pPr>
              <w:ind w:left="0"/>
              <w:jc w:val="both"/>
              <w:rPr>
                <w:rFonts w:ascii="Arial" w:hAnsi="Arial" w:cs="Arial"/>
                <w:b/>
                <w:sz w:val="18"/>
              </w:rPr>
            </w:pPr>
            <w:r>
              <w:rPr>
                <w:rFonts w:ascii="Arial" w:hAnsi="Arial" w:cs="Arial"/>
                <w:b/>
                <w:sz w:val="18"/>
              </w:rPr>
              <w:t>CONTENIDOS: Ecosistema y sustentabilidad.</w:t>
            </w:r>
          </w:p>
        </w:tc>
      </w:tr>
      <w:tr w:rsidR="00DA1380" w:rsidTr="007F1397">
        <w:trPr>
          <w:trHeight w:val="1029"/>
        </w:trPr>
        <w:tc>
          <w:tcPr>
            <w:tcW w:w="10177" w:type="dxa"/>
            <w:gridSpan w:val="2"/>
            <w:tcBorders>
              <w:top w:val="single" w:sz="4" w:space="0" w:color="auto"/>
              <w:left w:val="single" w:sz="4" w:space="0" w:color="auto"/>
              <w:bottom w:val="single" w:sz="4" w:space="0" w:color="auto"/>
              <w:right w:val="single" w:sz="4" w:space="0" w:color="auto"/>
            </w:tcBorders>
            <w:vAlign w:val="center"/>
          </w:tcPr>
          <w:p w:rsidR="00DA1380" w:rsidRDefault="00DA1380" w:rsidP="007F1397">
            <w:pPr>
              <w:ind w:left="0"/>
              <w:jc w:val="center"/>
              <w:rPr>
                <w:rFonts w:ascii="Arial" w:hAnsi="Arial" w:cs="Arial"/>
                <w:b/>
                <w:sz w:val="20"/>
              </w:rPr>
            </w:pPr>
            <w:r>
              <w:rPr>
                <w:rFonts w:ascii="Arial" w:hAnsi="Arial" w:cs="Arial"/>
                <w:b/>
                <w:sz w:val="20"/>
              </w:rPr>
              <w:t>OBJETIVOS DE APRENDIZAJE.</w:t>
            </w:r>
          </w:p>
          <w:p w:rsidR="00DA1380" w:rsidRPr="00035BF5" w:rsidRDefault="00DA1380" w:rsidP="007F1397">
            <w:pPr>
              <w:pStyle w:val="Prrafodelista"/>
              <w:numPr>
                <w:ilvl w:val="0"/>
                <w:numId w:val="1"/>
              </w:numPr>
              <w:rPr>
                <w:rFonts w:ascii="Arial" w:hAnsi="Arial" w:cs="Arial"/>
                <w:b/>
                <w:sz w:val="20"/>
              </w:rPr>
            </w:pPr>
            <w:r>
              <w:rPr>
                <w:rFonts w:ascii="Arial" w:hAnsi="Arial" w:cs="Arial"/>
                <w:b/>
                <w:sz w:val="20"/>
              </w:rPr>
              <w:t>Reconocer los niveles de organización de la biodiversidad.</w:t>
            </w:r>
          </w:p>
          <w:p w:rsidR="00DA1380" w:rsidRDefault="00DA1380" w:rsidP="007F1397">
            <w:pPr>
              <w:pStyle w:val="Prrafodelista"/>
              <w:numPr>
                <w:ilvl w:val="0"/>
                <w:numId w:val="1"/>
              </w:numPr>
              <w:rPr>
                <w:rFonts w:ascii="Arial" w:hAnsi="Arial" w:cs="Arial"/>
                <w:b/>
                <w:sz w:val="20"/>
              </w:rPr>
            </w:pPr>
            <w:r>
              <w:rPr>
                <w:rFonts w:ascii="Arial" w:hAnsi="Arial" w:cs="Arial"/>
                <w:b/>
                <w:sz w:val="20"/>
              </w:rPr>
              <w:t>Reconocer el impacto negativo de las actividades humanas en el ecosistema.</w:t>
            </w:r>
          </w:p>
          <w:p w:rsidR="00DA1380" w:rsidRDefault="00DA1380" w:rsidP="00DA1380">
            <w:pPr>
              <w:pStyle w:val="Prrafodelista"/>
              <w:numPr>
                <w:ilvl w:val="0"/>
                <w:numId w:val="1"/>
              </w:numPr>
              <w:rPr>
                <w:rFonts w:ascii="Arial" w:hAnsi="Arial" w:cs="Arial"/>
                <w:b/>
                <w:sz w:val="20"/>
              </w:rPr>
            </w:pPr>
            <w:r>
              <w:rPr>
                <w:rFonts w:ascii="Arial" w:hAnsi="Arial" w:cs="Arial"/>
                <w:b/>
                <w:sz w:val="20"/>
              </w:rPr>
              <w:t>Reconocer el impacto positivo de las actividades humanas en el ecosistema.</w:t>
            </w:r>
          </w:p>
          <w:p w:rsidR="00DA1380" w:rsidRPr="00DA1380" w:rsidRDefault="00DA1380" w:rsidP="00DA1380">
            <w:pPr>
              <w:pStyle w:val="Prrafodelista"/>
              <w:numPr>
                <w:ilvl w:val="0"/>
                <w:numId w:val="1"/>
              </w:numPr>
              <w:rPr>
                <w:rFonts w:ascii="Arial" w:hAnsi="Arial" w:cs="Arial"/>
                <w:b/>
                <w:sz w:val="20"/>
              </w:rPr>
            </w:pPr>
            <w:r>
              <w:rPr>
                <w:rFonts w:ascii="Arial" w:hAnsi="Arial" w:cs="Arial"/>
                <w:b/>
                <w:sz w:val="20"/>
              </w:rPr>
              <w:t>Diseñar proyecto ecológico aplicable en el establecimiento.</w:t>
            </w:r>
            <w:r w:rsidRPr="00DA1380">
              <w:rPr>
                <w:rFonts w:ascii="Arial" w:hAnsi="Arial" w:cs="Arial"/>
                <w:b/>
                <w:sz w:val="20"/>
              </w:rPr>
              <w:t xml:space="preserve"> </w:t>
            </w:r>
          </w:p>
          <w:p w:rsidR="00DA1380" w:rsidRDefault="00DA1380" w:rsidP="007F1397">
            <w:pPr>
              <w:ind w:left="0"/>
              <w:jc w:val="center"/>
              <w:rPr>
                <w:rFonts w:ascii="Arial" w:hAnsi="Arial" w:cs="Arial"/>
                <w:b/>
                <w:sz w:val="20"/>
              </w:rPr>
            </w:pPr>
          </w:p>
          <w:p w:rsidR="00DA1380" w:rsidRDefault="00DA1380" w:rsidP="007F1397">
            <w:pPr>
              <w:jc w:val="both"/>
              <w:rPr>
                <w:rFonts w:ascii="Arial" w:hAnsi="Arial" w:cs="Arial"/>
                <w:sz w:val="18"/>
              </w:rPr>
            </w:pPr>
          </w:p>
        </w:tc>
      </w:tr>
      <w:tr w:rsidR="00DA1380" w:rsidRPr="000361CC" w:rsidTr="007F1397">
        <w:trPr>
          <w:trHeight w:val="1029"/>
        </w:trPr>
        <w:tc>
          <w:tcPr>
            <w:tcW w:w="10177" w:type="dxa"/>
            <w:gridSpan w:val="2"/>
            <w:tcBorders>
              <w:top w:val="single" w:sz="4" w:space="0" w:color="auto"/>
              <w:left w:val="single" w:sz="4" w:space="0" w:color="auto"/>
              <w:bottom w:val="single" w:sz="4" w:space="0" w:color="auto"/>
              <w:right w:val="single" w:sz="4" w:space="0" w:color="auto"/>
            </w:tcBorders>
            <w:vAlign w:val="center"/>
          </w:tcPr>
          <w:p w:rsidR="00DA1380" w:rsidRDefault="00DA1380" w:rsidP="007F1397">
            <w:pPr>
              <w:ind w:left="0"/>
              <w:rPr>
                <w:rFonts w:ascii="Arial" w:hAnsi="Arial" w:cs="Arial"/>
                <w:b/>
                <w:sz w:val="20"/>
              </w:rPr>
            </w:pPr>
            <w:r>
              <w:rPr>
                <w:rFonts w:ascii="Arial" w:hAnsi="Arial" w:cs="Arial"/>
                <w:b/>
                <w:sz w:val="20"/>
              </w:rPr>
              <w:t xml:space="preserve">Instrucciones: </w:t>
            </w:r>
          </w:p>
          <w:p w:rsidR="00DA1380" w:rsidRDefault="00DA1380" w:rsidP="00DA1380">
            <w:pPr>
              <w:pStyle w:val="Prrafodelista"/>
              <w:numPr>
                <w:ilvl w:val="0"/>
                <w:numId w:val="2"/>
              </w:numPr>
              <w:rPr>
                <w:rFonts w:ascii="Arial" w:hAnsi="Arial" w:cs="Arial"/>
                <w:b/>
                <w:sz w:val="20"/>
              </w:rPr>
            </w:pPr>
            <w:r>
              <w:rPr>
                <w:rFonts w:ascii="Arial" w:hAnsi="Arial" w:cs="Arial"/>
                <w:b/>
                <w:sz w:val="20"/>
              </w:rPr>
              <w:t>Lea atentamente lo</w:t>
            </w:r>
            <w:r w:rsidR="00F671EE">
              <w:rPr>
                <w:rFonts w:ascii="Arial" w:hAnsi="Arial" w:cs="Arial"/>
                <w:b/>
                <w:sz w:val="20"/>
              </w:rPr>
              <w:t>s contenidos antes de responder (</w:t>
            </w:r>
            <w:proofErr w:type="spellStart"/>
            <w:r w:rsidR="00F671EE">
              <w:rPr>
                <w:rFonts w:ascii="Arial" w:hAnsi="Arial" w:cs="Arial"/>
                <w:b/>
                <w:sz w:val="20"/>
              </w:rPr>
              <w:t>ppt</w:t>
            </w:r>
            <w:proofErr w:type="spellEnd"/>
            <w:r w:rsidR="00F671EE">
              <w:rPr>
                <w:rFonts w:ascii="Arial" w:hAnsi="Arial" w:cs="Arial"/>
                <w:b/>
                <w:sz w:val="20"/>
              </w:rPr>
              <w:t>, unidad 4 texto 1°medio, lectura complementaria personal).</w:t>
            </w:r>
          </w:p>
          <w:p w:rsidR="003B2E15" w:rsidRDefault="00F20D08" w:rsidP="003B2E15">
            <w:pPr>
              <w:pStyle w:val="Prrafodelista"/>
              <w:numPr>
                <w:ilvl w:val="0"/>
                <w:numId w:val="2"/>
              </w:numPr>
              <w:rPr>
                <w:rFonts w:ascii="Arial" w:hAnsi="Arial" w:cs="Arial"/>
                <w:b/>
                <w:sz w:val="20"/>
              </w:rPr>
            </w:pPr>
            <w:hyperlink r:id="rId8" w:history="1">
              <w:r w:rsidR="00335151" w:rsidRPr="001F6213">
                <w:rPr>
                  <w:rStyle w:val="Hipervnculo"/>
                  <w:rFonts w:ascii="Arial" w:hAnsi="Arial" w:cs="Arial"/>
                  <w:b/>
                  <w:sz w:val="20"/>
                </w:rPr>
                <w:t>https://www.curriculumnacional.cl</w:t>
              </w:r>
            </w:hyperlink>
            <w:r w:rsidR="00335151">
              <w:rPr>
                <w:rFonts w:ascii="Arial" w:hAnsi="Arial" w:cs="Arial"/>
                <w:b/>
                <w:sz w:val="20"/>
              </w:rPr>
              <w:t xml:space="preserve"> (texto de primero medio biología)</w:t>
            </w:r>
          </w:p>
          <w:p w:rsidR="00DA1380" w:rsidRDefault="00DA1380" w:rsidP="00DA1380">
            <w:pPr>
              <w:pStyle w:val="Prrafodelista"/>
              <w:numPr>
                <w:ilvl w:val="0"/>
                <w:numId w:val="2"/>
              </w:numPr>
              <w:rPr>
                <w:rFonts w:ascii="Arial" w:hAnsi="Arial" w:cs="Arial"/>
                <w:b/>
                <w:sz w:val="20"/>
              </w:rPr>
            </w:pPr>
            <w:r>
              <w:rPr>
                <w:rFonts w:ascii="Arial" w:hAnsi="Arial" w:cs="Arial"/>
                <w:b/>
                <w:sz w:val="20"/>
              </w:rPr>
              <w:t>Debes enviar la guía resuelta el día jueves 26-03-2020, hasta las 23:59 horas.</w:t>
            </w:r>
          </w:p>
          <w:p w:rsidR="00DA1380" w:rsidRDefault="00DA1380" w:rsidP="00DA1380">
            <w:pPr>
              <w:pStyle w:val="Prrafodelista"/>
              <w:numPr>
                <w:ilvl w:val="0"/>
                <w:numId w:val="2"/>
              </w:numPr>
              <w:rPr>
                <w:rFonts w:ascii="Arial" w:hAnsi="Arial" w:cs="Arial"/>
                <w:b/>
                <w:sz w:val="20"/>
              </w:rPr>
            </w:pPr>
            <w:r>
              <w:rPr>
                <w:rFonts w:ascii="Arial" w:hAnsi="Arial" w:cs="Arial"/>
                <w:b/>
                <w:sz w:val="20"/>
              </w:rPr>
              <w:t>Si tienes alguna duda debes escribir al siguiente correo:</w:t>
            </w:r>
          </w:p>
          <w:p w:rsidR="00DA1380" w:rsidRDefault="00F20D08" w:rsidP="007F1397">
            <w:pPr>
              <w:pStyle w:val="Prrafodelista"/>
              <w:rPr>
                <w:rFonts w:ascii="Arial" w:hAnsi="Arial" w:cs="Arial"/>
                <w:b/>
                <w:sz w:val="20"/>
              </w:rPr>
            </w:pPr>
            <w:hyperlink r:id="rId9" w:history="1">
              <w:r w:rsidR="00DA1380" w:rsidRPr="00EC2A11">
                <w:rPr>
                  <w:rStyle w:val="Hipervnculo"/>
                  <w:rFonts w:ascii="Arial" w:hAnsi="Arial" w:cs="Arial"/>
                  <w:b/>
                  <w:sz w:val="20"/>
                </w:rPr>
                <w:t>jrandolph@donboscoantofagasta.cl</w:t>
              </w:r>
            </w:hyperlink>
          </w:p>
          <w:p w:rsidR="00DA1380" w:rsidRDefault="00F20D08" w:rsidP="007F1397">
            <w:pPr>
              <w:pStyle w:val="Prrafodelista"/>
              <w:rPr>
                <w:rFonts w:ascii="Arial" w:hAnsi="Arial" w:cs="Arial"/>
                <w:b/>
                <w:sz w:val="20"/>
              </w:rPr>
            </w:pPr>
            <w:hyperlink r:id="rId10" w:history="1">
              <w:r w:rsidR="00DA1380" w:rsidRPr="00EC2A11">
                <w:rPr>
                  <w:rStyle w:val="Hipervnculo"/>
                  <w:rFonts w:ascii="Arial" w:hAnsi="Arial" w:cs="Arial"/>
                  <w:b/>
                  <w:sz w:val="20"/>
                </w:rPr>
                <w:t>nramirez@donboscoantofagasta.cl</w:t>
              </w:r>
            </w:hyperlink>
          </w:p>
          <w:p w:rsidR="00DA1380" w:rsidRPr="000361CC" w:rsidRDefault="00DA1380" w:rsidP="007F1397">
            <w:pPr>
              <w:pStyle w:val="Prrafodelista"/>
              <w:rPr>
                <w:rFonts w:ascii="Arial" w:hAnsi="Arial" w:cs="Arial"/>
                <w:b/>
                <w:sz w:val="20"/>
              </w:rPr>
            </w:pPr>
          </w:p>
        </w:tc>
      </w:tr>
    </w:tbl>
    <w:tbl>
      <w:tblPr>
        <w:tblStyle w:val="Tablaconcuadrcula"/>
        <w:tblW w:w="10210" w:type="dxa"/>
        <w:tblInd w:w="-714" w:type="dxa"/>
        <w:tblLook w:val="04A0" w:firstRow="1" w:lastRow="0" w:firstColumn="1" w:lastColumn="0" w:noHBand="0" w:noVBand="1"/>
      </w:tblPr>
      <w:tblGrid>
        <w:gridCol w:w="3878"/>
        <w:gridCol w:w="3166"/>
        <w:gridCol w:w="3166"/>
      </w:tblGrid>
      <w:tr w:rsidR="003B2E15" w:rsidTr="003B2E15">
        <w:trPr>
          <w:trHeight w:val="282"/>
        </w:trPr>
        <w:tc>
          <w:tcPr>
            <w:tcW w:w="3878" w:type="dxa"/>
          </w:tcPr>
          <w:p w:rsidR="003B2E15" w:rsidRDefault="003B2E15" w:rsidP="00F671EE">
            <w:pPr>
              <w:ind w:left="0"/>
            </w:pPr>
            <w:r>
              <w:t>PUNTAJE IDEAL: 32 PUNTOS</w:t>
            </w:r>
          </w:p>
        </w:tc>
        <w:tc>
          <w:tcPr>
            <w:tcW w:w="3166" w:type="dxa"/>
          </w:tcPr>
          <w:p w:rsidR="003B2E15" w:rsidRDefault="003B2E15" w:rsidP="00F671EE">
            <w:pPr>
              <w:ind w:left="0"/>
            </w:pPr>
            <w:r>
              <w:t>PUNTAJE LOGRADO:</w:t>
            </w:r>
          </w:p>
        </w:tc>
        <w:tc>
          <w:tcPr>
            <w:tcW w:w="3166" w:type="dxa"/>
          </w:tcPr>
          <w:p w:rsidR="003B2E15" w:rsidRDefault="003B2E15" w:rsidP="00F671EE">
            <w:pPr>
              <w:ind w:left="0"/>
            </w:pPr>
            <w:r>
              <w:t>NOTA:</w:t>
            </w:r>
          </w:p>
        </w:tc>
      </w:tr>
    </w:tbl>
    <w:p w:rsidR="003B2E15" w:rsidRDefault="003B2E15" w:rsidP="00F671EE">
      <w:pPr>
        <w:ind w:left="0"/>
      </w:pPr>
    </w:p>
    <w:p w:rsidR="00F671EE" w:rsidRDefault="00F671EE" w:rsidP="00335151">
      <w:pPr>
        <w:ind w:left="0"/>
        <w:jc w:val="both"/>
        <w:rPr>
          <w:b/>
        </w:rPr>
      </w:pPr>
      <w:r w:rsidRPr="00F671EE">
        <w:rPr>
          <w:b/>
        </w:rPr>
        <w:t>I-. lee atentamente los enunciados y marca la letra de la alternativa correcta. Al finalizar encontraras un cuadro de respuestas donde debes traspasar tus respuestas (1 punto cada pregunta).</w:t>
      </w:r>
    </w:p>
    <w:p w:rsidR="003B2E15" w:rsidRDefault="003B2E15" w:rsidP="00335151">
      <w:pPr>
        <w:ind w:left="0"/>
        <w:jc w:val="both"/>
        <w:rPr>
          <w:b/>
        </w:rPr>
      </w:pPr>
    </w:p>
    <w:p w:rsidR="00CF6CF7" w:rsidRDefault="00F671EE" w:rsidP="00335151">
      <w:pPr>
        <w:pStyle w:val="Prrafodelista"/>
        <w:numPr>
          <w:ilvl w:val="0"/>
          <w:numId w:val="4"/>
        </w:numPr>
        <w:jc w:val="both"/>
      </w:pPr>
      <w:r>
        <w:t>L</w:t>
      </w:r>
      <w:r w:rsidR="00CF6CF7">
        <w:t xml:space="preserve">a eutrofización </w:t>
      </w:r>
      <w:r>
        <w:t>es un efecto que se produce</w:t>
      </w:r>
      <w:r w:rsidR="00CF6CF7">
        <w:t xml:space="preserve"> en algunos ecosistemas acuáticos como consecuencia del aporte excesivo de nutrientes. ¿qué consecuencia biológica tiene este tipo de contaminación?</w:t>
      </w:r>
    </w:p>
    <w:p w:rsidR="00CF6CF7" w:rsidRDefault="00CF6CF7" w:rsidP="00335151">
      <w:pPr>
        <w:pStyle w:val="Prrafodelista"/>
        <w:numPr>
          <w:ilvl w:val="0"/>
          <w:numId w:val="5"/>
        </w:numPr>
        <w:jc w:val="both"/>
      </w:pPr>
      <w:r>
        <w:t>Aumento excesivo de la biodiversidad.</w:t>
      </w:r>
    </w:p>
    <w:p w:rsidR="00CF6CF7" w:rsidRDefault="00CF6CF7" w:rsidP="00335151">
      <w:pPr>
        <w:pStyle w:val="Prrafodelista"/>
        <w:numPr>
          <w:ilvl w:val="0"/>
          <w:numId w:val="5"/>
        </w:numPr>
        <w:jc w:val="both"/>
      </w:pPr>
      <w:r>
        <w:t>Incremento del proceso fotosintético.</w:t>
      </w:r>
    </w:p>
    <w:p w:rsidR="00CF6CF7" w:rsidRDefault="00CF6CF7" w:rsidP="00335151">
      <w:pPr>
        <w:pStyle w:val="Prrafodelista"/>
        <w:numPr>
          <w:ilvl w:val="0"/>
          <w:numId w:val="5"/>
        </w:numPr>
        <w:jc w:val="both"/>
      </w:pPr>
      <w:r>
        <w:t>Proliferación de bacterias aeróbicas.</w:t>
      </w:r>
    </w:p>
    <w:p w:rsidR="00CF6CF7" w:rsidRDefault="00CF6CF7" w:rsidP="00335151">
      <w:pPr>
        <w:pStyle w:val="Prrafodelista"/>
        <w:numPr>
          <w:ilvl w:val="0"/>
          <w:numId w:val="5"/>
        </w:numPr>
        <w:jc w:val="both"/>
      </w:pPr>
      <w:r>
        <w:t>Muerte de los animales acuáticos.</w:t>
      </w:r>
    </w:p>
    <w:p w:rsidR="00CF6CF7" w:rsidRDefault="00CF6CF7" w:rsidP="00335151">
      <w:pPr>
        <w:pStyle w:val="Prrafodelista"/>
        <w:numPr>
          <w:ilvl w:val="0"/>
          <w:numId w:val="5"/>
        </w:numPr>
        <w:jc w:val="both"/>
      </w:pPr>
      <w:r>
        <w:t>Disminución del fitoplancton.</w:t>
      </w:r>
    </w:p>
    <w:p w:rsidR="00CF6CF7" w:rsidRDefault="00CF6CF7" w:rsidP="00335151">
      <w:pPr>
        <w:ind w:left="0"/>
        <w:jc w:val="both"/>
      </w:pPr>
    </w:p>
    <w:p w:rsidR="00344DC4" w:rsidRDefault="00CF6CF7" w:rsidP="00335151">
      <w:pPr>
        <w:ind w:left="360"/>
        <w:jc w:val="both"/>
      </w:pPr>
      <w:r>
        <w:t xml:space="preserve">2-. Un bosque ha sido arrasado por un incendio. Si tuvieras la capacidad de decidir sobre </w:t>
      </w:r>
      <w:r w:rsidR="00344DC4">
        <w:t>las acciones que se deben realizar en ese lugar, ¿cuál elegirías?</w:t>
      </w:r>
    </w:p>
    <w:p w:rsidR="00344DC4" w:rsidRDefault="00344DC4" w:rsidP="00335151">
      <w:pPr>
        <w:pStyle w:val="Prrafodelista"/>
        <w:numPr>
          <w:ilvl w:val="0"/>
          <w:numId w:val="6"/>
        </w:numPr>
        <w:jc w:val="both"/>
      </w:pPr>
      <w:r>
        <w:t>Reforestar con árboles nativos.</w:t>
      </w:r>
    </w:p>
    <w:p w:rsidR="00344DC4" w:rsidRDefault="00344DC4" w:rsidP="00335151">
      <w:pPr>
        <w:pStyle w:val="Prrafodelista"/>
        <w:numPr>
          <w:ilvl w:val="0"/>
          <w:numId w:val="6"/>
        </w:numPr>
        <w:jc w:val="both"/>
      </w:pPr>
      <w:r>
        <w:t>Plantar árboles de crecimiento rápido.</w:t>
      </w:r>
    </w:p>
    <w:p w:rsidR="00344DC4" w:rsidRDefault="00344DC4" w:rsidP="00335151">
      <w:pPr>
        <w:pStyle w:val="Prrafodelista"/>
        <w:numPr>
          <w:ilvl w:val="0"/>
          <w:numId w:val="6"/>
        </w:numPr>
        <w:jc w:val="both"/>
      </w:pPr>
      <w:r>
        <w:t>Aprovechar el terreno para trabajo agrícola.</w:t>
      </w:r>
    </w:p>
    <w:p w:rsidR="00344DC4" w:rsidRDefault="00344DC4" w:rsidP="00335151">
      <w:pPr>
        <w:pStyle w:val="Prrafodelista"/>
        <w:numPr>
          <w:ilvl w:val="0"/>
          <w:numId w:val="6"/>
        </w:numPr>
        <w:jc w:val="both"/>
      </w:pPr>
      <w:r>
        <w:t>Transformar el lugar en un centro deportivo.</w:t>
      </w:r>
    </w:p>
    <w:p w:rsidR="00344DC4" w:rsidRDefault="00344DC4" w:rsidP="00335151">
      <w:pPr>
        <w:pStyle w:val="Prrafodelista"/>
        <w:numPr>
          <w:ilvl w:val="0"/>
          <w:numId w:val="6"/>
        </w:numPr>
        <w:jc w:val="both"/>
      </w:pPr>
      <w:r>
        <w:t>Dejar que el ecosistema evolucione a su ritmo.</w:t>
      </w:r>
    </w:p>
    <w:p w:rsidR="00344DC4" w:rsidRDefault="00344DC4" w:rsidP="00335151">
      <w:pPr>
        <w:ind w:left="0"/>
        <w:jc w:val="both"/>
      </w:pPr>
    </w:p>
    <w:p w:rsidR="002642A5" w:rsidRDefault="00344DC4" w:rsidP="00335151">
      <w:pPr>
        <w:ind w:left="360"/>
        <w:jc w:val="both"/>
      </w:pPr>
      <w:r>
        <w:t>3-. A la clasificación de los recursos naturales</w:t>
      </w:r>
      <w:r w:rsidR="002642A5">
        <w:t xml:space="preserve"> como renovables y no renovables, a veces se agrega una tercera categoría de recursos inagotables. ¿cuál de los siguientes recursos entraría en esta tercera categoría?</w:t>
      </w:r>
    </w:p>
    <w:p w:rsidR="002642A5" w:rsidRDefault="002642A5" w:rsidP="00335151">
      <w:pPr>
        <w:pStyle w:val="Prrafodelista"/>
        <w:numPr>
          <w:ilvl w:val="0"/>
          <w:numId w:val="7"/>
        </w:numPr>
        <w:jc w:val="both"/>
      </w:pPr>
      <w:r>
        <w:t>Gas natural.</w:t>
      </w:r>
    </w:p>
    <w:p w:rsidR="002642A5" w:rsidRDefault="002642A5" w:rsidP="00335151">
      <w:pPr>
        <w:pStyle w:val="Prrafodelista"/>
        <w:numPr>
          <w:ilvl w:val="0"/>
          <w:numId w:val="7"/>
        </w:numPr>
        <w:jc w:val="both"/>
      </w:pPr>
      <w:r>
        <w:t>Viento.</w:t>
      </w:r>
    </w:p>
    <w:p w:rsidR="002642A5" w:rsidRDefault="002642A5" w:rsidP="00335151">
      <w:pPr>
        <w:pStyle w:val="Prrafodelista"/>
        <w:numPr>
          <w:ilvl w:val="0"/>
          <w:numId w:val="7"/>
        </w:numPr>
        <w:jc w:val="both"/>
      </w:pPr>
      <w:r>
        <w:t>Hierro.</w:t>
      </w:r>
    </w:p>
    <w:p w:rsidR="002642A5" w:rsidRDefault="002642A5" w:rsidP="00335151">
      <w:pPr>
        <w:pStyle w:val="Prrafodelista"/>
        <w:numPr>
          <w:ilvl w:val="0"/>
          <w:numId w:val="7"/>
        </w:numPr>
        <w:jc w:val="both"/>
      </w:pPr>
      <w:r>
        <w:t>Suelo.</w:t>
      </w:r>
    </w:p>
    <w:p w:rsidR="002642A5" w:rsidRDefault="002642A5" w:rsidP="00335151">
      <w:pPr>
        <w:pStyle w:val="Prrafodelista"/>
        <w:numPr>
          <w:ilvl w:val="0"/>
          <w:numId w:val="7"/>
        </w:numPr>
        <w:jc w:val="both"/>
      </w:pPr>
      <w:r>
        <w:t>Olas.</w:t>
      </w:r>
    </w:p>
    <w:p w:rsidR="0007187F" w:rsidRDefault="0007187F" w:rsidP="00335151">
      <w:pPr>
        <w:pStyle w:val="Prrafodelista"/>
        <w:jc w:val="both"/>
      </w:pPr>
    </w:p>
    <w:p w:rsidR="002642A5" w:rsidRDefault="002642A5" w:rsidP="00335151">
      <w:pPr>
        <w:ind w:left="0"/>
        <w:jc w:val="both"/>
      </w:pPr>
    </w:p>
    <w:p w:rsidR="002642A5" w:rsidRDefault="002642A5" w:rsidP="00335151">
      <w:pPr>
        <w:ind w:left="360"/>
        <w:jc w:val="both"/>
      </w:pPr>
      <w:r>
        <w:t xml:space="preserve">4-. Cuando un volcán </w:t>
      </w:r>
      <w:proofErr w:type="spellStart"/>
      <w:r>
        <w:t>erupciona</w:t>
      </w:r>
      <w:proofErr w:type="spellEnd"/>
      <w:r>
        <w:t>, libera una gran cantidad de gases y cenizas, creando una capa sobre la superficie de la corteza terrestre. Como consecuencia de este efecto, se produce una disminución de la temperatura terrestre. Esto se explica porque algunos productos arrojados por el volcán:</w:t>
      </w:r>
    </w:p>
    <w:p w:rsidR="002642A5" w:rsidRDefault="002642A5" w:rsidP="00335151">
      <w:pPr>
        <w:pStyle w:val="Prrafodelista"/>
        <w:numPr>
          <w:ilvl w:val="0"/>
          <w:numId w:val="8"/>
        </w:numPr>
        <w:jc w:val="both"/>
      </w:pPr>
      <w:r>
        <w:t>Producen un efecto similar al efecto invernadero.</w:t>
      </w:r>
    </w:p>
    <w:p w:rsidR="002642A5" w:rsidRDefault="002642A5" w:rsidP="00335151">
      <w:pPr>
        <w:pStyle w:val="Prrafodelista"/>
        <w:numPr>
          <w:ilvl w:val="0"/>
          <w:numId w:val="8"/>
        </w:numPr>
        <w:jc w:val="both"/>
      </w:pPr>
      <w:r>
        <w:t>Reflejan parte de la radiación procedente del sol.</w:t>
      </w:r>
    </w:p>
    <w:p w:rsidR="002642A5" w:rsidRDefault="002642A5" w:rsidP="00335151">
      <w:pPr>
        <w:pStyle w:val="Prrafodelista"/>
        <w:numPr>
          <w:ilvl w:val="0"/>
          <w:numId w:val="8"/>
        </w:numPr>
        <w:jc w:val="both"/>
      </w:pPr>
      <w:r>
        <w:t>Interfieren en la formación de nubes.</w:t>
      </w:r>
    </w:p>
    <w:p w:rsidR="002642A5" w:rsidRDefault="002642A5" w:rsidP="00335151">
      <w:pPr>
        <w:pStyle w:val="Prrafodelista"/>
        <w:numPr>
          <w:ilvl w:val="0"/>
          <w:numId w:val="8"/>
        </w:numPr>
        <w:jc w:val="both"/>
      </w:pPr>
      <w:r>
        <w:t>Presentan muy bajas temperaturas.</w:t>
      </w:r>
    </w:p>
    <w:p w:rsidR="002642A5" w:rsidRDefault="002642A5" w:rsidP="00335151">
      <w:pPr>
        <w:pStyle w:val="Prrafodelista"/>
        <w:numPr>
          <w:ilvl w:val="0"/>
          <w:numId w:val="8"/>
        </w:numPr>
        <w:jc w:val="both"/>
      </w:pPr>
      <w:r>
        <w:t>Inducen la caída de precipitaciones.</w:t>
      </w:r>
    </w:p>
    <w:p w:rsidR="002642A5" w:rsidRDefault="002642A5" w:rsidP="00335151">
      <w:pPr>
        <w:ind w:left="0"/>
        <w:jc w:val="both"/>
      </w:pPr>
    </w:p>
    <w:p w:rsidR="00355EE6" w:rsidRDefault="002642A5" w:rsidP="00335151">
      <w:pPr>
        <w:ind w:left="360"/>
        <w:jc w:val="both"/>
      </w:pPr>
      <w:r>
        <w:t xml:space="preserve">5-. </w:t>
      </w:r>
      <w:r w:rsidR="00355EE6">
        <w:t>Cuando se habla de los gases responsables del calentamiento global, se suele mencionar en primer lugar al dióxido de carbono. Esto se justifica porque:</w:t>
      </w:r>
    </w:p>
    <w:p w:rsidR="00355EE6" w:rsidRDefault="00355EE6" w:rsidP="00335151">
      <w:pPr>
        <w:pStyle w:val="Prrafodelista"/>
        <w:numPr>
          <w:ilvl w:val="0"/>
          <w:numId w:val="9"/>
        </w:numPr>
        <w:jc w:val="both"/>
      </w:pPr>
      <w:r>
        <w:t>Es un gas producido exclusivamente por la actividad humana.</w:t>
      </w:r>
    </w:p>
    <w:p w:rsidR="00355EE6" w:rsidRDefault="00355EE6" w:rsidP="00335151">
      <w:pPr>
        <w:pStyle w:val="Prrafodelista"/>
        <w:numPr>
          <w:ilvl w:val="0"/>
          <w:numId w:val="9"/>
        </w:numPr>
        <w:jc w:val="both"/>
      </w:pPr>
      <w:r>
        <w:t>Es el gas que tiene una mayor capacidad de retención de calor.</w:t>
      </w:r>
    </w:p>
    <w:p w:rsidR="00355EE6" w:rsidRDefault="00355EE6" w:rsidP="00335151">
      <w:pPr>
        <w:pStyle w:val="Prrafodelista"/>
        <w:numPr>
          <w:ilvl w:val="0"/>
          <w:numId w:val="9"/>
        </w:numPr>
        <w:jc w:val="both"/>
      </w:pPr>
      <w:r>
        <w:t>Es el segundo causante del efecto invernadero, tras el vapor de agua.</w:t>
      </w:r>
    </w:p>
    <w:p w:rsidR="00355EE6" w:rsidRDefault="00355EE6" w:rsidP="00335151">
      <w:pPr>
        <w:pStyle w:val="Prrafodelista"/>
        <w:numPr>
          <w:ilvl w:val="0"/>
          <w:numId w:val="9"/>
        </w:numPr>
        <w:jc w:val="both"/>
      </w:pPr>
      <w:r>
        <w:t>Es el segundo gas más abundante en la atmósfera, después del oxígeno.</w:t>
      </w:r>
    </w:p>
    <w:p w:rsidR="00355EE6" w:rsidRDefault="00355EE6" w:rsidP="00335151">
      <w:pPr>
        <w:pStyle w:val="Prrafodelista"/>
        <w:numPr>
          <w:ilvl w:val="0"/>
          <w:numId w:val="9"/>
        </w:numPr>
        <w:jc w:val="both"/>
      </w:pPr>
      <w:r>
        <w:t>Es el único contaminante producido en la quema de combustibles fósiles.</w:t>
      </w:r>
    </w:p>
    <w:p w:rsidR="0007187F" w:rsidRDefault="0007187F" w:rsidP="00335151">
      <w:pPr>
        <w:ind w:left="0"/>
        <w:jc w:val="both"/>
      </w:pPr>
    </w:p>
    <w:p w:rsidR="00355EE6" w:rsidRDefault="00355EE6" w:rsidP="00335151">
      <w:pPr>
        <w:ind w:left="360"/>
        <w:jc w:val="both"/>
      </w:pPr>
      <w:r>
        <w:t>6-. ¿con qué otras palabras podrías expresar el concepto de desarrollo sustentable manteniendo el mismo sentido?</w:t>
      </w:r>
    </w:p>
    <w:p w:rsidR="00355EE6" w:rsidRDefault="00355EE6" w:rsidP="00335151">
      <w:pPr>
        <w:pStyle w:val="Prrafodelista"/>
        <w:numPr>
          <w:ilvl w:val="0"/>
          <w:numId w:val="10"/>
        </w:numPr>
        <w:jc w:val="both"/>
      </w:pPr>
      <w:r>
        <w:t>Avance constante.</w:t>
      </w:r>
    </w:p>
    <w:p w:rsidR="00355EE6" w:rsidRDefault="00355EE6" w:rsidP="00335151">
      <w:pPr>
        <w:pStyle w:val="Prrafodelista"/>
        <w:numPr>
          <w:ilvl w:val="0"/>
          <w:numId w:val="10"/>
        </w:numPr>
        <w:jc w:val="both"/>
      </w:pPr>
      <w:r>
        <w:t>Preservación natural.</w:t>
      </w:r>
    </w:p>
    <w:p w:rsidR="00355EE6" w:rsidRDefault="00355EE6" w:rsidP="00335151">
      <w:pPr>
        <w:pStyle w:val="Prrafodelista"/>
        <w:numPr>
          <w:ilvl w:val="0"/>
          <w:numId w:val="10"/>
        </w:numPr>
        <w:jc w:val="both"/>
      </w:pPr>
      <w:r>
        <w:t>Progreso perdurable.</w:t>
      </w:r>
    </w:p>
    <w:p w:rsidR="00355EE6" w:rsidRDefault="00355EE6" w:rsidP="00335151">
      <w:pPr>
        <w:pStyle w:val="Prrafodelista"/>
        <w:numPr>
          <w:ilvl w:val="0"/>
          <w:numId w:val="10"/>
        </w:numPr>
        <w:jc w:val="both"/>
      </w:pPr>
      <w:r>
        <w:t>Conservación ambiental.</w:t>
      </w:r>
    </w:p>
    <w:p w:rsidR="00355EE6" w:rsidRDefault="00355EE6" w:rsidP="00335151">
      <w:pPr>
        <w:pStyle w:val="Prrafodelista"/>
        <w:numPr>
          <w:ilvl w:val="0"/>
          <w:numId w:val="10"/>
        </w:numPr>
        <w:jc w:val="both"/>
      </w:pPr>
      <w:r>
        <w:t>Crecimiento tecnológico.</w:t>
      </w:r>
    </w:p>
    <w:p w:rsidR="0007187F" w:rsidRDefault="0007187F" w:rsidP="00335151">
      <w:pPr>
        <w:ind w:left="0"/>
        <w:jc w:val="both"/>
      </w:pPr>
    </w:p>
    <w:p w:rsidR="0007187F" w:rsidRDefault="00355EE6" w:rsidP="00335151">
      <w:pPr>
        <w:ind w:left="360"/>
        <w:jc w:val="both"/>
      </w:pPr>
      <w:r>
        <w:t xml:space="preserve">7-. Algunas diferencias entre una ladera cubierta de árboles y otra desprovista de vegetación se aprecia </w:t>
      </w:r>
      <w:r w:rsidR="009728C1">
        <w:t xml:space="preserve">cuando llueve. A diferencia de la ladera con árboles, en aquella sin árboles, el agua de lluvia escurre con gran velocidad. Esto explica la importancia de la vegetación para la prevención, control y </w:t>
      </w:r>
      <w:r w:rsidR="0007187F">
        <w:t>manejo de inundaciones, porque los árboles:</w:t>
      </w:r>
    </w:p>
    <w:p w:rsidR="0007187F" w:rsidRDefault="0007187F" w:rsidP="00335151">
      <w:pPr>
        <w:pStyle w:val="Prrafodelista"/>
        <w:numPr>
          <w:ilvl w:val="0"/>
          <w:numId w:val="11"/>
        </w:numPr>
        <w:jc w:val="both"/>
      </w:pPr>
      <w:r>
        <w:t>Compactan el suelo.</w:t>
      </w:r>
    </w:p>
    <w:p w:rsidR="0007187F" w:rsidRDefault="0007187F" w:rsidP="00335151">
      <w:pPr>
        <w:pStyle w:val="Prrafodelista"/>
        <w:numPr>
          <w:ilvl w:val="0"/>
          <w:numId w:val="11"/>
        </w:numPr>
        <w:jc w:val="both"/>
      </w:pPr>
      <w:r>
        <w:t>Facilitan la infiltración.</w:t>
      </w:r>
    </w:p>
    <w:p w:rsidR="0007187F" w:rsidRDefault="0007187F" w:rsidP="00335151">
      <w:pPr>
        <w:pStyle w:val="Prrafodelista"/>
        <w:numPr>
          <w:ilvl w:val="0"/>
          <w:numId w:val="11"/>
        </w:numPr>
        <w:jc w:val="both"/>
      </w:pPr>
      <w:r>
        <w:t>Favorecen la escorrentía.</w:t>
      </w:r>
    </w:p>
    <w:p w:rsidR="0007187F" w:rsidRDefault="0007187F" w:rsidP="00335151">
      <w:pPr>
        <w:pStyle w:val="Prrafodelista"/>
        <w:numPr>
          <w:ilvl w:val="0"/>
          <w:numId w:val="11"/>
        </w:numPr>
        <w:jc w:val="both"/>
      </w:pPr>
      <w:r>
        <w:t>Reducen las precipitaciones.</w:t>
      </w:r>
    </w:p>
    <w:p w:rsidR="0007187F" w:rsidRDefault="0007187F" w:rsidP="00335151">
      <w:pPr>
        <w:pStyle w:val="Prrafodelista"/>
        <w:numPr>
          <w:ilvl w:val="0"/>
          <w:numId w:val="11"/>
        </w:numPr>
        <w:jc w:val="both"/>
      </w:pPr>
      <w:r>
        <w:t>Aumentan la pendiente del terreno.</w:t>
      </w:r>
    </w:p>
    <w:p w:rsidR="00F20D08" w:rsidRDefault="00F20D08" w:rsidP="00F20D08">
      <w:pPr>
        <w:pStyle w:val="Prrafodelista"/>
        <w:jc w:val="both"/>
      </w:pPr>
    </w:p>
    <w:p w:rsidR="00F20D08" w:rsidRDefault="00F20D08" w:rsidP="00F20D08">
      <w:pPr>
        <w:pStyle w:val="Prrafodelista"/>
        <w:jc w:val="both"/>
      </w:pPr>
    </w:p>
    <w:p w:rsidR="00F671EE" w:rsidRDefault="0007187F" w:rsidP="00335151">
      <w:pPr>
        <w:ind w:left="360"/>
        <w:jc w:val="both"/>
      </w:pPr>
      <w:r>
        <w:lastRenderedPageBreak/>
        <w:t>8-. Una solución basada en la naturaleza con respecto a los desechos son las plantas de biogás, que actúan generando electricidad a partir de los gases emanados de residuos enterrados en vertederos. Aparte de la producción de electricidad y de la disminución de los malos olores que emanan del vertedero, ¿cuál es la principal ventaja de esta solución?</w:t>
      </w:r>
      <w:r w:rsidR="00CF6CF7">
        <w:t xml:space="preserve"> </w:t>
      </w:r>
    </w:p>
    <w:p w:rsidR="0007187F" w:rsidRDefault="0007187F" w:rsidP="00335151">
      <w:pPr>
        <w:pStyle w:val="Prrafodelista"/>
        <w:numPr>
          <w:ilvl w:val="0"/>
          <w:numId w:val="12"/>
        </w:numPr>
        <w:jc w:val="both"/>
      </w:pPr>
      <w:r>
        <w:t>Eliminación del impacto visual generado por el vertedero.</w:t>
      </w:r>
    </w:p>
    <w:p w:rsidR="0007187F" w:rsidRDefault="0007187F" w:rsidP="00335151">
      <w:pPr>
        <w:pStyle w:val="Prrafodelista"/>
        <w:numPr>
          <w:ilvl w:val="0"/>
          <w:numId w:val="12"/>
        </w:numPr>
        <w:jc w:val="both"/>
      </w:pPr>
      <w:r>
        <w:t>Reducción de la emisión de gases de efecto invernadero.</w:t>
      </w:r>
    </w:p>
    <w:p w:rsidR="0007187F" w:rsidRDefault="0007187F" w:rsidP="00335151">
      <w:pPr>
        <w:pStyle w:val="Prrafodelista"/>
        <w:numPr>
          <w:ilvl w:val="0"/>
          <w:numId w:val="12"/>
        </w:numPr>
        <w:jc w:val="both"/>
      </w:pPr>
      <w:r>
        <w:t>Mejora de la capacidad de reciclaje de los residuos.</w:t>
      </w:r>
    </w:p>
    <w:p w:rsidR="0007187F" w:rsidRDefault="0007187F" w:rsidP="00335151">
      <w:pPr>
        <w:pStyle w:val="Prrafodelista"/>
        <w:numPr>
          <w:ilvl w:val="0"/>
          <w:numId w:val="12"/>
        </w:numPr>
        <w:jc w:val="both"/>
      </w:pPr>
      <w:r>
        <w:t>Disminución del volumen de basura.</w:t>
      </w:r>
    </w:p>
    <w:p w:rsidR="0007187F" w:rsidRDefault="0007187F" w:rsidP="00335151">
      <w:pPr>
        <w:pStyle w:val="Prrafodelista"/>
        <w:numPr>
          <w:ilvl w:val="0"/>
          <w:numId w:val="12"/>
        </w:numPr>
        <w:jc w:val="both"/>
      </w:pPr>
      <w:r>
        <w:t>Ausencia de riesgo de incendios.</w:t>
      </w:r>
    </w:p>
    <w:p w:rsidR="0007187F" w:rsidRDefault="0007187F" w:rsidP="00335151">
      <w:pPr>
        <w:ind w:left="0"/>
        <w:jc w:val="both"/>
      </w:pPr>
    </w:p>
    <w:p w:rsidR="0007187F" w:rsidRDefault="0007187F" w:rsidP="00335151">
      <w:pPr>
        <w:ind w:left="360"/>
        <w:jc w:val="both"/>
      </w:pPr>
      <w:r>
        <w:t>9-. ¿cuál de las siguientes actividades o acciones afecta en mayor medida a la biodiversidad?</w:t>
      </w:r>
    </w:p>
    <w:p w:rsidR="0007187F" w:rsidRDefault="0007187F" w:rsidP="00335151">
      <w:pPr>
        <w:pStyle w:val="Prrafodelista"/>
        <w:numPr>
          <w:ilvl w:val="0"/>
          <w:numId w:val="13"/>
        </w:numPr>
        <w:jc w:val="both"/>
      </w:pPr>
      <w:r>
        <w:t>Introducción de especies.</w:t>
      </w:r>
    </w:p>
    <w:p w:rsidR="0007187F" w:rsidRDefault="0007187F" w:rsidP="00335151">
      <w:pPr>
        <w:pStyle w:val="Prrafodelista"/>
        <w:numPr>
          <w:ilvl w:val="0"/>
          <w:numId w:val="13"/>
        </w:numPr>
        <w:jc w:val="both"/>
      </w:pPr>
      <w:r>
        <w:t>Erupción volcánica.</w:t>
      </w:r>
    </w:p>
    <w:p w:rsidR="0007187F" w:rsidRDefault="0007187F" w:rsidP="00335151">
      <w:pPr>
        <w:pStyle w:val="Prrafodelista"/>
        <w:numPr>
          <w:ilvl w:val="0"/>
          <w:numId w:val="13"/>
        </w:numPr>
        <w:jc w:val="both"/>
      </w:pPr>
      <w:r>
        <w:t>Contaminación.</w:t>
      </w:r>
    </w:p>
    <w:p w:rsidR="0007187F" w:rsidRDefault="0007187F" w:rsidP="00335151">
      <w:pPr>
        <w:pStyle w:val="Prrafodelista"/>
        <w:numPr>
          <w:ilvl w:val="0"/>
          <w:numId w:val="13"/>
        </w:numPr>
        <w:jc w:val="both"/>
      </w:pPr>
      <w:r>
        <w:t>Extinción.</w:t>
      </w:r>
    </w:p>
    <w:p w:rsidR="0007187F" w:rsidRDefault="0007187F" w:rsidP="00335151">
      <w:pPr>
        <w:pStyle w:val="Prrafodelista"/>
        <w:numPr>
          <w:ilvl w:val="0"/>
          <w:numId w:val="13"/>
        </w:numPr>
        <w:jc w:val="both"/>
      </w:pPr>
      <w:r>
        <w:t>Sequía.</w:t>
      </w:r>
    </w:p>
    <w:p w:rsidR="0007187F" w:rsidRDefault="0007187F" w:rsidP="00335151">
      <w:pPr>
        <w:ind w:left="0"/>
        <w:jc w:val="both"/>
      </w:pPr>
    </w:p>
    <w:p w:rsidR="0007187F" w:rsidRDefault="0007187F" w:rsidP="00335151">
      <w:pPr>
        <w:ind w:left="360"/>
        <w:jc w:val="both"/>
      </w:pPr>
      <w:r>
        <w:t>10-. ¿cuál de los siguientes titulares elegirías como ejemplo de que el crecimiento no sostenible afecta a la salud ciudadana?</w:t>
      </w:r>
    </w:p>
    <w:p w:rsidR="00D877B2" w:rsidRDefault="00F41638" w:rsidP="00335151">
      <w:pPr>
        <w:pStyle w:val="Prrafodelista"/>
        <w:numPr>
          <w:ilvl w:val="0"/>
          <w:numId w:val="14"/>
        </w:numPr>
        <w:jc w:val="both"/>
      </w:pPr>
      <w:r>
        <w:t>Más de 7 millones de personas mueren al año por la contaminación ambiental.</w:t>
      </w:r>
    </w:p>
    <w:p w:rsidR="00F41638" w:rsidRDefault="00F41638" w:rsidP="00335151">
      <w:pPr>
        <w:pStyle w:val="Prrafodelista"/>
        <w:numPr>
          <w:ilvl w:val="0"/>
          <w:numId w:val="14"/>
        </w:numPr>
        <w:jc w:val="both"/>
      </w:pPr>
      <w:r>
        <w:t xml:space="preserve">Campañas </w:t>
      </w:r>
      <w:proofErr w:type="spellStart"/>
      <w:r>
        <w:t>antivacunas</w:t>
      </w:r>
      <w:proofErr w:type="spellEnd"/>
      <w:r>
        <w:t xml:space="preserve"> son responsables de un rebrote</w:t>
      </w:r>
      <w:r w:rsidR="009851EE">
        <w:t xml:space="preserve"> de sarampión en EE.UU.</w:t>
      </w:r>
    </w:p>
    <w:p w:rsidR="009851EE" w:rsidRDefault="009851EE" w:rsidP="00335151">
      <w:pPr>
        <w:pStyle w:val="Prrafodelista"/>
        <w:numPr>
          <w:ilvl w:val="0"/>
          <w:numId w:val="14"/>
        </w:numPr>
        <w:jc w:val="both"/>
      </w:pPr>
      <w:r>
        <w:t>El ejercicio regular podría mejorar la supervivencia al cáncer de próstata.</w:t>
      </w:r>
    </w:p>
    <w:p w:rsidR="009851EE" w:rsidRDefault="009851EE" w:rsidP="00335151">
      <w:pPr>
        <w:pStyle w:val="Prrafodelista"/>
        <w:numPr>
          <w:ilvl w:val="0"/>
          <w:numId w:val="14"/>
        </w:numPr>
        <w:jc w:val="both"/>
      </w:pPr>
      <w:r>
        <w:t>Los casos de diabetes se cuadruplican en todo el mundo desde 1980.</w:t>
      </w:r>
    </w:p>
    <w:p w:rsidR="009851EE" w:rsidRDefault="009851EE" w:rsidP="00335151">
      <w:pPr>
        <w:pStyle w:val="Prrafodelista"/>
        <w:numPr>
          <w:ilvl w:val="0"/>
          <w:numId w:val="14"/>
        </w:numPr>
        <w:jc w:val="both"/>
      </w:pPr>
      <w:r>
        <w:t>Todavía hay demasiada gente que toma antibióticos sin necesidad.</w:t>
      </w:r>
    </w:p>
    <w:p w:rsidR="009851EE" w:rsidRDefault="009851EE" w:rsidP="00335151">
      <w:pPr>
        <w:ind w:left="0"/>
        <w:jc w:val="both"/>
      </w:pPr>
    </w:p>
    <w:p w:rsidR="009851EE" w:rsidRDefault="009851EE" w:rsidP="00335151">
      <w:pPr>
        <w:ind w:left="360"/>
        <w:jc w:val="both"/>
      </w:pPr>
      <w:r>
        <w:t xml:space="preserve">11-. </w:t>
      </w:r>
      <w:r w:rsidR="00B5716C">
        <w:t>¿cuál de las siguientes acciones se debe promover para mejorar la sustentabilidad de tu ciudad?</w:t>
      </w:r>
    </w:p>
    <w:p w:rsidR="00B5716C" w:rsidRDefault="00B5716C" w:rsidP="00335151">
      <w:pPr>
        <w:pStyle w:val="Prrafodelista"/>
        <w:numPr>
          <w:ilvl w:val="0"/>
          <w:numId w:val="15"/>
        </w:numPr>
        <w:jc w:val="both"/>
      </w:pPr>
      <w:r>
        <w:t>Centralizar el comercio y otros servicios.</w:t>
      </w:r>
    </w:p>
    <w:p w:rsidR="00B5716C" w:rsidRDefault="00B5716C" w:rsidP="00335151">
      <w:pPr>
        <w:pStyle w:val="Prrafodelista"/>
        <w:numPr>
          <w:ilvl w:val="0"/>
          <w:numId w:val="15"/>
        </w:numPr>
        <w:jc w:val="both"/>
      </w:pPr>
      <w:r>
        <w:t>Prohibir la construcción de edificios.</w:t>
      </w:r>
    </w:p>
    <w:p w:rsidR="00B5716C" w:rsidRDefault="00B5716C" w:rsidP="00335151">
      <w:pPr>
        <w:pStyle w:val="Prrafodelista"/>
        <w:numPr>
          <w:ilvl w:val="0"/>
          <w:numId w:val="15"/>
        </w:numPr>
        <w:jc w:val="both"/>
      </w:pPr>
      <w:r>
        <w:t>Limitar el acceso a las áreas verdes.</w:t>
      </w:r>
    </w:p>
    <w:p w:rsidR="00B5716C" w:rsidRDefault="00B5716C" w:rsidP="00335151">
      <w:pPr>
        <w:pStyle w:val="Prrafodelista"/>
        <w:numPr>
          <w:ilvl w:val="0"/>
          <w:numId w:val="15"/>
        </w:numPr>
        <w:jc w:val="both"/>
      </w:pPr>
      <w:r>
        <w:t>Eliminar el transporte colectivo.</w:t>
      </w:r>
    </w:p>
    <w:p w:rsidR="00B5716C" w:rsidRDefault="00B5716C" w:rsidP="00335151">
      <w:pPr>
        <w:pStyle w:val="Prrafodelista"/>
        <w:numPr>
          <w:ilvl w:val="0"/>
          <w:numId w:val="15"/>
        </w:numPr>
        <w:jc w:val="both"/>
      </w:pPr>
      <w:r>
        <w:t>Utilizar energías renovables.</w:t>
      </w:r>
    </w:p>
    <w:p w:rsidR="00B5716C" w:rsidRDefault="00B5716C" w:rsidP="00335151">
      <w:pPr>
        <w:ind w:left="0"/>
        <w:jc w:val="both"/>
      </w:pPr>
    </w:p>
    <w:p w:rsidR="00B5716C" w:rsidRDefault="00B5716C" w:rsidP="00335151">
      <w:pPr>
        <w:ind w:left="0" w:firstLine="360"/>
        <w:jc w:val="both"/>
      </w:pPr>
      <w:r>
        <w:t xml:space="preserve">12-. ¿qué registro de observaciones realizarías para intentar predecir si un volcán cercano a tu </w:t>
      </w:r>
    </w:p>
    <w:p w:rsidR="00B5716C" w:rsidRDefault="00B5716C" w:rsidP="00335151">
      <w:pPr>
        <w:ind w:left="0" w:firstLine="360"/>
        <w:jc w:val="both"/>
      </w:pPr>
      <w:proofErr w:type="gramStart"/>
      <w:r>
        <w:t>Ciudad va a entrar próximamente en erupción?</w:t>
      </w:r>
      <w:proofErr w:type="gramEnd"/>
    </w:p>
    <w:p w:rsidR="00B5716C" w:rsidRDefault="00B5716C" w:rsidP="00335151">
      <w:pPr>
        <w:pStyle w:val="Prrafodelista"/>
        <w:numPr>
          <w:ilvl w:val="0"/>
          <w:numId w:val="16"/>
        </w:numPr>
        <w:jc w:val="both"/>
      </w:pPr>
      <w:r>
        <w:t>Frecuencia de temblores en la zona.</w:t>
      </w:r>
    </w:p>
    <w:p w:rsidR="00B5716C" w:rsidRDefault="00B5716C" w:rsidP="00335151">
      <w:pPr>
        <w:pStyle w:val="Prrafodelista"/>
        <w:numPr>
          <w:ilvl w:val="0"/>
          <w:numId w:val="16"/>
        </w:numPr>
        <w:jc w:val="both"/>
      </w:pPr>
      <w:r>
        <w:t>Comportamiento de los animales.</w:t>
      </w:r>
    </w:p>
    <w:p w:rsidR="00B5716C" w:rsidRDefault="00B5716C" w:rsidP="00335151">
      <w:pPr>
        <w:pStyle w:val="Prrafodelista"/>
        <w:numPr>
          <w:ilvl w:val="0"/>
          <w:numId w:val="16"/>
        </w:numPr>
        <w:jc w:val="both"/>
      </w:pPr>
      <w:r>
        <w:t>Temperaturas máximas diarias.</w:t>
      </w:r>
    </w:p>
    <w:p w:rsidR="00B5716C" w:rsidRDefault="00B5716C" w:rsidP="00335151">
      <w:pPr>
        <w:pStyle w:val="Prrafodelista"/>
        <w:numPr>
          <w:ilvl w:val="0"/>
          <w:numId w:val="16"/>
        </w:numPr>
        <w:jc w:val="both"/>
      </w:pPr>
      <w:r>
        <w:t>Horario de las mareas.</w:t>
      </w:r>
    </w:p>
    <w:p w:rsidR="00B5716C" w:rsidRDefault="00B5716C" w:rsidP="00335151">
      <w:pPr>
        <w:pStyle w:val="Prrafodelista"/>
        <w:numPr>
          <w:ilvl w:val="0"/>
          <w:numId w:val="16"/>
        </w:numPr>
        <w:jc w:val="both"/>
      </w:pPr>
      <w:r>
        <w:t>Fases de la luna.</w:t>
      </w:r>
    </w:p>
    <w:p w:rsidR="00B5716C" w:rsidRDefault="00B5716C" w:rsidP="00335151">
      <w:pPr>
        <w:ind w:left="0"/>
        <w:jc w:val="both"/>
      </w:pPr>
    </w:p>
    <w:p w:rsidR="00B5716C" w:rsidRDefault="00B5716C" w:rsidP="00335151">
      <w:pPr>
        <w:ind w:left="360"/>
        <w:jc w:val="both"/>
      </w:pPr>
      <w:r>
        <w:t xml:space="preserve">13-. </w:t>
      </w:r>
      <w:r w:rsidR="00056E3A">
        <w:t>La construcción de centrales hidroeléctricas habitualmente genera controversias. Una de las principales desventajas de la energía hidroeléctrica es que:</w:t>
      </w:r>
    </w:p>
    <w:p w:rsidR="00056E3A" w:rsidRDefault="00056E3A" w:rsidP="00335151">
      <w:pPr>
        <w:pStyle w:val="Prrafodelista"/>
        <w:numPr>
          <w:ilvl w:val="0"/>
          <w:numId w:val="17"/>
        </w:numPr>
        <w:jc w:val="both"/>
      </w:pPr>
      <w:r>
        <w:t>Contamina el agua.</w:t>
      </w:r>
    </w:p>
    <w:p w:rsidR="00056E3A" w:rsidRDefault="00056E3A" w:rsidP="00335151">
      <w:pPr>
        <w:pStyle w:val="Prrafodelista"/>
        <w:numPr>
          <w:ilvl w:val="0"/>
          <w:numId w:val="17"/>
        </w:numPr>
        <w:jc w:val="both"/>
      </w:pPr>
      <w:r>
        <w:t>Es de tipo no renovable.</w:t>
      </w:r>
    </w:p>
    <w:p w:rsidR="00056E3A" w:rsidRDefault="00056E3A" w:rsidP="00335151">
      <w:pPr>
        <w:pStyle w:val="Prrafodelista"/>
        <w:numPr>
          <w:ilvl w:val="0"/>
          <w:numId w:val="17"/>
        </w:numPr>
        <w:jc w:val="both"/>
      </w:pPr>
      <w:r>
        <w:t>Emite gases contaminantes.</w:t>
      </w:r>
    </w:p>
    <w:p w:rsidR="00056E3A" w:rsidRDefault="00056E3A" w:rsidP="00335151">
      <w:pPr>
        <w:pStyle w:val="Prrafodelista"/>
        <w:numPr>
          <w:ilvl w:val="0"/>
          <w:numId w:val="17"/>
        </w:numPr>
        <w:jc w:val="both"/>
      </w:pPr>
      <w:r>
        <w:t>Produce deterioro del paisaje.</w:t>
      </w:r>
    </w:p>
    <w:p w:rsidR="00056E3A" w:rsidRDefault="00056E3A" w:rsidP="00335151">
      <w:pPr>
        <w:pStyle w:val="Prrafodelista"/>
        <w:numPr>
          <w:ilvl w:val="0"/>
          <w:numId w:val="17"/>
        </w:numPr>
        <w:jc w:val="both"/>
      </w:pPr>
      <w:r>
        <w:t>Contribuye al efecto invernadero.</w:t>
      </w:r>
    </w:p>
    <w:p w:rsidR="00F20D08" w:rsidRDefault="00F20D08" w:rsidP="00F20D08">
      <w:pPr>
        <w:ind w:left="360"/>
        <w:jc w:val="both"/>
      </w:pPr>
      <w:r>
        <w:lastRenderedPageBreak/>
        <w:t xml:space="preserve"> ESCRIBE AQUÍ TU RESPUESTA DEFINITIVA.</w:t>
      </w:r>
    </w:p>
    <w:p w:rsidR="00F20D08" w:rsidRDefault="00F20D08" w:rsidP="00F20D08">
      <w:pPr>
        <w:ind w:left="360"/>
        <w:jc w:val="both"/>
      </w:pPr>
    </w:p>
    <w:tbl>
      <w:tblPr>
        <w:tblStyle w:val="Tablaconcuadrcula"/>
        <w:tblW w:w="0" w:type="auto"/>
        <w:tblInd w:w="360" w:type="dxa"/>
        <w:tblLook w:val="04A0" w:firstRow="1" w:lastRow="0" w:firstColumn="1" w:lastColumn="0" w:noHBand="0" w:noVBand="1"/>
      </w:tblPr>
      <w:tblGrid>
        <w:gridCol w:w="649"/>
        <w:gridCol w:w="649"/>
        <w:gridCol w:w="649"/>
        <w:gridCol w:w="648"/>
        <w:gridCol w:w="648"/>
        <w:gridCol w:w="648"/>
        <w:gridCol w:w="648"/>
        <w:gridCol w:w="648"/>
        <w:gridCol w:w="648"/>
        <w:gridCol w:w="658"/>
        <w:gridCol w:w="658"/>
        <w:gridCol w:w="658"/>
        <w:gridCol w:w="659"/>
      </w:tblGrid>
      <w:tr w:rsidR="00F20D08" w:rsidTr="00F20D08">
        <w:tc>
          <w:tcPr>
            <w:tcW w:w="679" w:type="dxa"/>
          </w:tcPr>
          <w:p w:rsidR="00F20D08" w:rsidRDefault="00F20D08" w:rsidP="00F20D08">
            <w:pPr>
              <w:ind w:left="0"/>
              <w:jc w:val="both"/>
            </w:pPr>
            <w:r>
              <w:t>1</w:t>
            </w:r>
          </w:p>
        </w:tc>
        <w:tc>
          <w:tcPr>
            <w:tcW w:w="679" w:type="dxa"/>
          </w:tcPr>
          <w:p w:rsidR="00F20D08" w:rsidRDefault="00F20D08" w:rsidP="00F20D08">
            <w:pPr>
              <w:ind w:left="0"/>
              <w:jc w:val="both"/>
            </w:pPr>
            <w:r>
              <w:t>2</w:t>
            </w:r>
          </w:p>
        </w:tc>
        <w:tc>
          <w:tcPr>
            <w:tcW w:w="679" w:type="dxa"/>
          </w:tcPr>
          <w:p w:rsidR="00F20D08" w:rsidRDefault="00F20D08" w:rsidP="00F20D08">
            <w:pPr>
              <w:ind w:left="0"/>
              <w:jc w:val="both"/>
            </w:pPr>
            <w:r>
              <w:t>3</w:t>
            </w:r>
          </w:p>
        </w:tc>
        <w:tc>
          <w:tcPr>
            <w:tcW w:w="679" w:type="dxa"/>
          </w:tcPr>
          <w:p w:rsidR="00F20D08" w:rsidRDefault="00F20D08" w:rsidP="00F20D08">
            <w:pPr>
              <w:ind w:left="0"/>
              <w:jc w:val="both"/>
            </w:pPr>
            <w:r>
              <w:t>4</w:t>
            </w:r>
          </w:p>
        </w:tc>
        <w:tc>
          <w:tcPr>
            <w:tcW w:w="679" w:type="dxa"/>
          </w:tcPr>
          <w:p w:rsidR="00F20D08" w:rsidRDefault="00F20D08" w:rsidP="00F20D08">
            <w:pPr>
              <w:ind w:left="0"/>
              <w:jc w:val="both"/>
            </w:pPr>
            <w:r>
              <w:t>5</w:t>
            </w:r>
          </w:p>
        </w:tc>
        <w:tc>
          <w:tcPr>
            <w:tcW w:w="679" w:type="dxa"/>
          </w:tcPr>
          <w:p w:rsidR="00F20D08" w:rsidRDefault="00F20D08" w:rsidP="00F20D08">
            <w:pPr>
              <w:ind w:left="0"/>
              <w:jc w:val="both"/>
            </w:pPr>
            <w:r>
              <w:t>6</w:t>
            </w:r>
          </w:p>
        </w:tc>
        <w:tc>
          <w:tcPr>
            <w:tcW w:w="679" w:type="dxa"/>
          </w:tcPr>
          <w:p w:rsidR="00F20D08" w:rsidRDefault="00F20D08" w:rsidP="00F20D08">
            <w:pPr>
              <w:ind w:left="0"/>
              <w:jc w:val="both"/>
            </w:pPr>
            <w:r>
              <w:t>7</w:t>
            </w:r>
          </w:p>
        </w:tc>
        <w:tc>
          <w:tcPr>
            <w:tcW w:w="679" w:type="dxa"/>
          </w:tcPr>
          <w:p w:rsidR="00F20D08" w:rsidRDefault="00F20D08" w:rsidP="00F20D08">
            <w:pPr>
              <w:ind w:left="0"/>
              <w:jc w:val="both"/>
            </w:pPr>
            <w:r>
              <w:t>8</w:t>
            </w:r>
          </w:p>
        </w:tc>
        <w:tc>
          <w:tcPr>
            <w:tcW w:w="679" w:type="dxa"/>
          </w:tcPr>
          <w:p w:rsidR="00F20D08" w:rsidRDefault="00F20D08" w:rsidP="00F20D08">
            <w:pPr>
              <w:ind w:left="0"/>
              <w:jc w:val="both"/>
            </w:pPr>
            <w:r>
              <w:t>9</w:t>
            </w:r>
          </w:p>
        </w:tc>
        <w:tc>
          <w:tcPr>
            <w:tcW w:w="679" w:type="dxa"/>
          </w:tcPr>
          <w:p w:rsidR="00F20D08" w:rsidRDefault="00F20D08" w:rsidP="00F20D08">
            <w:pPr>
              <w:ind w:left="0"/>
              <w:jc w:val="both"/>
            </w:pPr>
            <w:r>
              <w:t>10</w:t>
            </w:r>
          </w:p>
        </w:tc>
        <w:tc>
          <w:tcPr>
            <w:tcW w:w="679" w:type="dxa"/>
          </w:tcPr>
          <w:p w:rsidR="00F20D08" w:rsidRDefault="00F20D08" w:rsidP="00F20D08">
            <w:pPr>
              <w:ind w:left="0"/>
              <w:jc w:val="both"/>
            </w:pPr>
            <w:r>
              <w:t>11</w:t>
            </w:r>
          </w:p>
        </w:tc>
        <w:tc>
          <w:tcPr>
            <w:tcW w:w="679" w:type="dxa"/>
          </w:tcPr>
          <w:p w:rsidR="00F20D08" w:rsidRDefault="00F20D08" w:rsidP="00F20D08">
            <w:pPr>
              <w:ind w:left="0"/>
              <w:jc w:val="both"/>
            </w:pPr>
            <w:r>
              <w:t>12</w:t>
            </w:r>
          </w:p>
        </w:tc>
        <w:tc>
          <w:tcPr>
            <w:tcW w:w="680" w:type="dxa"/>
          </w:tcPr>
          <w:p w:rsidR="00F20D08" w:rsidRDefault="00F20D08" w:rsidP="00F20D08">
            <w:pPr>
              <w:ind w:left="0"/>
              <w:jc w:val="both"/>
            </w:pPr>
            <w:r>
              <w:t>13</w:t>
            </w:r>
          </w:p>
        </w:tc>
      </w:tr>
      <w:tr w:rsidR="00F20D08" w:rsidTr="00F20D08">
        <w:tc>
          <w:tcPr>
            <w:tcW w:w="679" w:type="dxa"/>
          </w:tcPr>
          <w:p w:rsidR="00F20D08" w:rsidRDefault="00F20D08" w:rsidP="00F20D08">
            <w:pPr>
              <w:ind w:left="0"/>
              <w:jc w:val="both"/>
            </w:pPr>
          </w:p>
        </w:tc>
        <w:tc>
          <w:tcPr>
            <w:tcW w:w="679" w:type="dxa"/>
          </w:tcPr>
          <w:p w:rsidR="00F20D08" w:rsidRDefault="00F20D08" w:rsidP="00F20D08">
            <w:pPr>
              <w:ind w:left="0"/>
              <w:jc w:val="both"/>
            </w:pPr>
          </w:p>
        </w:tc>
        <w:tc>
          <w:tcPr>
            <w:tcW w:w="679" w:type="dxa"/>
          </w:tcPr>
          <w:p w:rsidR="00F20D08" w:rsidRDefault="00F20D08" w:rsidP="00F20D08">
            <w:pPr>
              <w:ind w:left="0"/>
              <w:jc w:val="both"/>
            </w:pPr>
          </w:p>
        </w:tc>
        <w:tc>
          <w:tcPr>
            <w:tcW w:w="679" w:type="dxa"/>
          </w:tcPr>
          <w:p w:rsidR="00F20D08" w:rsidRDefault="00F20D08" w:rsidP="00F20D08">
            <w:pPr>
              <w:ind w:left="0"/>
              <w:jc w:val="both"/>
            </w:pPr>
          </w:p>
        </w:tc>
        <w:tc>
          <w:tcPr>
            <w:tcW w:w="679" w:type="dxa"/>
          </w:tcPr>
          <w:p w:rsidR="00F20D08" w:rsidRDefault="00F20D08" w:rsidP="00F20D08">
            <w:pPr>
              <w:ind w:left="0"/>
              <w:jc w:val="both"/>
            </w:pPr>
          </w:p>
        </w:tc>
        <w:tc>
          <w:tcPr>
            <w:tcW w:w="679" w:type="dxa"/>
          </w:tcPr>
          <w:p w:rsidR="00F20D08" w:rsidRDefault="00F20D08" w:rsidP="00F20D08">
            <w:pPr>
              <w:ind w:left="0"/>
              <w:jc w:val="both"/>
            </w:pPr>
          </w:p>
        </w:tc>
        <w:tc>
          <w:tcPr>
            <w:tcW w:w="679" w:type="dxa"/>
          </w:tcPr>
          <w:p w:rsidR="00F20D08" w:rsidRDefault="00F20D08" w:rsidP="00F20D08">
            <w:pPr>
              <w:ind w:left="0"/>
              <w:jc w:val="both"/>
            </w:pPr>
          </w:p>
        </w:tc>
        <w:tc>
          <w:tcPr>
            <w:tcW w:w="679" w:type="dxa"/>
          </w:tcPr>
          <w:p w:rsidR="00F20D08" w:rsidRDefault="00F20D08" w:rsidP="00F20D08">
            <w:pPr>
              <w:ind w:left="0"/>
              <w:jc w:val="both"/>
            </w:pPr>
          </w:p>
        </w:tc>
        <w:tc>
          <w:tcPr>
            <w:tcW w:w="679" w:type="dxa"/>
          </w:tcPr>
          <w:p w:rsidR="00F20D08" w:rsidRDefault="00F20D08" w:rsidP="00F20D08">
            <w:pPr>
              <w:ind w:left="0"/>
              <w:jc w:val="both"/>
            </w:pPr>
          </w:p>
        </w:tc>
        <w:tc>
          <w:tcPr>
            <w:tcW w:w="679" w:type="dxa"/>
          </w:tcPr>
          <w:p w:rsidR="00F20D08" w:rsidRDefault="00F20D08" w:rsidP="00F20D08">
            <w:pPr>
              <w:ind w:left="0"/>
              <w:jc w:val="both"/>
            </w:pPr>
          </w:p>
        </w:tc>
        <w:tc>
          <w:tcPr>
            <w:tcW w:w="679" w:type="dxa"/>
          </w:tcPr>
          <w:p w:rsidR="00F20D08" w:rsidRDefault="00F20D08" w:rsidP="00F20D08">
            <w:pPr>
              <w:ind w:left="0"/>
              <w:jc w:val="both"/>
            </w:pPr>
          </w:p>
        </w:tc>
        <w:tc>
          <w:tcPr>
            <w:tcW w:w="679" w:type="dxa"/>
          </w:tcPr>
          <w:p w:rsidR="00F20D08" w:rsidRDefault="00F20D08" w:rsidP="00F20D08">
            <w:pPr>
              <w:ind w:left="0"/>
              <w:jc w:val="both"/>
            </w:pPr>
          </w:p>
        </w:tc>
        <w:tc>
          <w:tcPr>
            <w:tcW w:w="680" w:type="dxa"/>
          </w:tcPr>
          <w:p w:rsidR="00F20D08" w:rsidRDefault="00F20D08" w:rsidP="00F20D08">
            <w:pPr>
              <w:ind w:left="0"/>
              <w:jc w:val="both"/>
            </w:pPr>
          </w:p>
        </w:tc>
      </w:tr>
    </w:tbl>
    <w:p w:rsidR="00F20D08" w:rsidRDefault="00F20D08" w:rsidP="00F20D08">
      <w:pPr>
        <w:ind w:left="360"/>
        <w:jc w:val="both"/>
      </w:pPr>
    </w:p>
    <w:p w:rsidR="00056E3A" w:rsidRDefault="00056E3A" w:rsidP="00335151">
      <w:pPr>
        <w:pStyle w:val="Prrafodelista"/>
        <w:jc w:val="both"/>
      </w:pPr>
      <w:r>
        <w:t>II-. Contesta las siguientes preguntas.</w:t>
      </w:r>
    </w:p>
    <w:p w:rsidR="00056E3A" w:rsidRDefault="00056E3A" w:rsidP="00335151">
      <w:pPr>
        <w:pStyle w:val="Prrafodelista"/>
        <w:jc w:val="both"/>
      </w:pPr>
    </w:p>
    <w:p w:rsidR="00056E3A" w:rsidRDefault="00056E3A" w:rsidP="00335151">
      <w:pPr>
        <w:pStyle w:val="Prrafodelista"/>
        <w:jc w:val="both"/>
      </w:pPr>
      <w:r>
        <w:t>1-. Nombra los niveles de organización de la biodiversidad en el orden que corresponde de lo singular a lo plural (5 puntos).</w:t>
      </w:r>
    </w:p>
    <w:p w:rsidR="00056E3A" w:rsidRDefault="00056E3A" w:rsidP="00335151">
      <w:pPr>
        <w:pStyle w:val="Prrafodelista"/>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6E3A" w:rsidRDefault="00056E3A" w:rsidP="00335151">
      <w:pPr>
        <w:pStyle w:val="Prrafodelista"/>
        <w:jc w:val="both"/>
      </w:pPr>
    </w:p>
    <w:p w:rsidR="00056E3A" w:rsidRDefault="003611BE" w:rsidP="00335151">
      <w:pPr>
        <w:pStyle w:val="Prrafodelista"/>
        <w:jc w:val="both"/>
      </w:pPr>
      <w:r>
        <w:t>2-. N</w:t>
      </w:r>
      <w:r w:rsidR="00056E3A">
        <w:t>ombra las 4 formas en que la humanidad</w:t>
      </w:r>
      <w:r>
        <w:t xml:space="preserve"> altera el equilibrio ecológico</w:t>
      </w:r>
      <w:r w:rsidR="00056E3A">
        <w:t xml:space="preserve"> (4 puntos)</w:t>
      </w:r>
      <w:r>
        <w:t>.</w:t>
      </w:r>
    </w:p>
    <w:p w:rsidR="00056E3A" w:rsidRDefault="00056E3A" w:rsidP="00335151">
      <w:pPr>
        <w:pStyle w:val="Prrafodelista"/>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6E3A" w:rsidRDefault="00056E3A" w:rsidP="00335151">
      <w:pPr>
        <w:pStyle w:val="Prrafodelista"/>
        <w:jc w:val="both"/>
      </w:pPr>
    </w:p>
    <w:p w:rsidR="003611BE" w:rsidRDefault="00056E3A" w:rsidP="00335151">
      <w:pPr>
        <w:pStyle w:val="Prrafodelista"/>
        <w:jc w:val="both"/>
      </w:pPr>
      <w:r>
        <w:t xml:space="preserve">3-. </w:t>
      </w:r>
      <w:r w:rsidR="003611BE">
        <w:t>Nombra las actividades humanas que tienen un impacto positivo en el ecosistema (4 puntos)</w:t>
      </w:r>
    </w:p>
    <w:p w:rsidR="00056E3A" w:rsidRDefault="003611BE" w:rsidP="00335151">
      <w:pPr>
        <w:pStyle w:val="Prrafodelista"/>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611BE" w:rsidRDefault="003611BE" w:rsidP="00335151">
      <w:pPr>
        <w:pStyle w:val="Prrafodelista"/>
        <w:jc w:val="both"/>
      </w:pPr>
    </w:p>
    <w:p w:rsidR="003611BE" w:rsidRDefault="003611BE" w:rsidP="00335151">
      <w:pPr>
        <w:pStyle w:val="Prrafodelista"/>
        <w:jc w:val="both"/>
      </w:pPr>
      <w:r>
        <w:t>4-. ¿Qué proyecto ecológico implementarías en el colegio y en que beneficiaría a la comunidad educativa? (6 puntos)</w:t>
      </w:r>
    </w:p>
    <w:p w:rsidR="003611BE" w:rsidRDefault="003611BE" w:rsidP="00335151">
      <w:pPr>
        <w:pStyle w:val="Prrafodelista"/>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11BE" w:rsidRDefault="003611BE" w:rsidP="00335151">
      <w:pPr>
        <w:pStyle w:val="Prrafodelista"/>
        <w:jc w:val="both"/>
      </w:pPr>
    </w:p>
    <w:p w:rsidR="00056E3A" w:rsidRDefault="00056E3A" w:rsidP="00335151">
      <w:pPr>
        <w:pStyle w:val="Prrafodelista"/>
        <w:jc w:val="both"/>
      </w:pPr>
    </w:p>
    <w:p w:rsidR="00056E3A" w:rsidRDefault="00056E3A" w:rsidP="00335151">
      <w:pPr>
        <w:pStyle w:val="Prrafodelista"/>
        <w:jc w:val="both"/>
      </w:pPr>
    </w:p>
    <w:p w:rsidR="00B5716C" w:rsidRPr="00F671EE" w:rsidRDefault="00B5716C" w:rsidP="00335151">
      <w:pPr>
        <w:ind w:left="0" w:firstLine="360"/>
        <w:jc w:val="both"/>
      </w:pPr>
      <w:r>
        <w:t xml:space="preserve"> </w:t>
      </w:r>
    </w:p>
    <w:p w:rsidR="00F671EE" w:rsidRPr="00F671EE" w:rsidRDefault="00F671EE" w:rsidP="00335151">
      <w:pPr>
        <w:ind w:left="0"/>
        <w:jc w:val="both"/>
        <w:rPr>
          <w:b/>
        </w:rPr>
      </w:pPr>
    </w:p>
    <w:p w:rsidR="00F671EE" w:rsidRDefault="00F671EE" w:rsidP="00335151">
      <w:pPr>
        <w:ind w:left="0"/>
        <w:jc w:val="both"/>
      </w:pPr>
    </w:p>
    <w:p w:rsidR="00F671EE" w:rsidRDefault="00F671EE" w:rsidP="00335151">
      <w:pPr>
        <w:ind w:left="0"/>
        <w:jc w:val="both"/>
      </w:pPr>
      <w:bookmarkStart w:id="0" w:name="_GoBack"/>
      <w:bookmarkEnd w:id="0"/>
    </w:p>
    <w:sectPr w:rsidR="00F671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A1F"/>
    <w:multiLevelType w:val="hybridMultilevel"/>
    <w:tmpl w:val="F508CA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356D85"/>
    <w:multiLevelType w:val="hybridMultilevel"/>
    <w:tmpl w:val="3CCE32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FA4826"/>
    <w:multiLevelType w:val="hybridMultilevel"/>
    <w:tmpl w:val="E942169A"/>
    <w:lvl w:ilvl="0" w:tplc="E4621B2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F2B7D40"/>
    <w:multiLevelType w:val="hybridMultilevel"/>
    <w:tmpl w:val="A252CF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F70B63"/>
    <w:multiLevelType w:val="hybridMultilevel"/>
    <w:tmpl w:val="D024759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C8F1EEC"/>
    <w:multiLevelType w:val="hybridMultilevel"/>
    <w:tmpl w:val="9E0263EE"/>
    <w:lvl w:ilvl="0" w:tplc="4B64A46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0235F29"/>
    <w:multiLevelType w:val="hybridMultilevel"/>
    <w:tmpl w:val="9EAA72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953D88"/>
    <w:multiLevelType w:val="hybridMultilevel"/>
    <w:tmpl w:val="9BB2A6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64F04F2"/>
    <w:multiLevelType w:val="hybridMultilevel"/>
    <w:tmpl w:val="F6D047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975BDA"/>
    <w:multiLevelType w:val="hybridMultilevel"/>
    <w:tmpl w:val="6602C3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516894"/>
    <w:multiLevelType w:val="hybridMultilevel"/>
    <w:tmpl w:val="41B41E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9859B8"/>
    <w:multiLevelType w:val="hybridMultilevel"/>
    <w:tmpl w:val="0D06D9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04C5934"/>
    <w:multiLevelType w:val="hybridMultilevel"/>
    <w:tmpl w:val="BCAEE9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2502C35"/>
    <w:multiLevelType w:val="hybridMultilevel"/>
    <w:tmpl w:val="FB5A6D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5563A2E"/>
    <w:multiLevelType w:val="hybridMultilevel"/>
    <w:tmpl w:val="9F2CFF8C"/>
    <w:lvl w:ilvl="0" w:tplc="88C2212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BD5750E"/>
    <w:multiLevelType w:val="hybridMultilevel"/>
    <w:tmpl w:val="BFFEF8E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DD536BC"/>
    <w:multiLevelType w:val="hybridMultilevel"/>
    <w:tmpl w:val="64F468E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4"/>
  </w:num>
  <w:num w:numId="4">
    <w:abstractNumId w:val="2"/>
  </w:num>
  <w:num w:numId="5">
    <w:abstractNumId w:val="3"/>
  </w:num>
  <w:num w:numId="6">
    <w:abstractNumId w:val="6"/>
  </w:num>
  <w:num w:numId="7">
    <w:abstractNumId w:val="1"/>
  </w:num>
  <w:num w:numId="8">
    <w:abstractNumId w:val="7"/>
  </w:num>
  <w:num w:numId="9">
    <w:abstractNumId w:val="11"/>
  </w:num>
  <w:num w:numId="10">
    <w:abstractNumId w:val="12"/>
  </w:num>
  <w:num w:numId="11">
    <w:abstractNumId w:val="0"/>
  </w:num>
  <w:num w:numId="12">
    <w:abstractNumId w:val="8"/>
  </w:num>
  <w:num w:numId="13">
    <w:abstractNumId w:val="10"/>
  </w:num>
  <w:num w:numId="14">
    <w:abstractNumId w:val="9"/>
  </w:num>
  <w:num w:numId="15">
    <w:abstractNumId w:val="1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80"/>
    <w:rsid w:val="00056E3A"/>
    <w:rsid w:val="0007187F"/>
    <w:rsid w:val="002642A5"/>
    <w:rsid w:val="00335151"/>
    <w:rsid w:val="00344DC4"/>
    <w:rsid w:val="00355EE6"/>
    <w:rsid w:val="003611BE"/>
    <w:rsid w:val="003B2E15"/>
    <w:rsid w:val="009728C1"/>
    <w:rsid w:val="009851EE"/>
    <w:rsid w:val="00A43961"/>
    <w:rsid w:val="00B5716C"/>
    <w:rsid w:val="00CF6CF7"/>
    <w:rsid w:val="00D877B2"/>
    <w:rsid w:val="00DA1380"/>
    <w:rsid w:val="00F20D08"/>
    <w:rsid w:val="00F41638"/>
    <w:rsid w:val="00F671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AAFF"/>
  <w15:chartTrackingRefBased/>
  <w15:docId w15:val="{BD8F64F0-565F-4513-87C9-CC292653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380"/>
    <w:pPr>
      <w:spacing w:after="0" w:line="240" w:lineRule="auto"/>
      <w:ind w:left="212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A1380"/>
    <w:pPr>
      <w:ind w:left="720"/>
      <w:contextualSpacing/>
    </w:pPr>
  </w:style>
  <w:style w:type="table" w:styleId="Tablaconcuadrcula">
    <w:name w:val="Table Grid"/>
    <w:basedOn w:val="Tablanormal"/>
    <w:uiPriority w:val="59"/>
    <w:rsid w:val="00DA1380"/>
    <w:pPr>
      <w:spacing w:after="0" w:line="240" w:lineRule="auto"/>
      <w:ind w:left="2126"/>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A13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riculumnacional.c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t0.gstatic.com/images?q=tbn:YZlgU_SNovFWtM:http://www.salesianos-bernal.com.ar/1/wp-content/uploads/2009/07/tr02.jpg&amp;t=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ramirez@donboscoantofagasta.cl" TargetMode="External"/><Relationship Id="rId4" Type="http://schemas.openxmlformats.org/officeDocument/2006/relationships/webSettings" Target="webSettings.xml"/><Relationship Id="rId9" Type="http://schemas.openxmlformats.org/officeDocument/2006/relationships/hyperlink" Target="mailto:jrandolph@donboscoantofagast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1297</Words>
  <Characters>7137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2020-03-19T14:17:00Z</dcterms:created>
  <dcterms:modified xsi:type="dcterms:W3CDTF">2020-03-19T19:07:00Z</dcterms:modified>
</cp:coreProperties>
</file>